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716"/>
        <w:tblW w:w="13765" w:type="dxa"/>
        <w:tblInd w:w="0" w:type="dxa"/>
        <w:tblLook w:val="04A0" w:firstRow="1" w:lastRow="0" w:firstColumn="1" w:lastColumn="0" w:noHBand="0" w:noVBand="1"/>
      </w:tblPr>
      <w:tblGrid>
        <w:gridCol w:w="632"/>
        <w:gridCol w:w="4904"/>
        <w:gridCol w:w="1936"/>
        <w:gridCol w:w="1673"/>
        <w:gridCol w:w="2910"/>
        <w:gridCol w:w="1710"/>
      </w:tblGrid>
      <w:tr w:rsidR="00181958" w:rsidTr="00A83AA0">
        <w:trPr>
          <w:tblHeader/>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9C7B65">
            <w:pPr>
              <w:spacing w:line="240" w:lineRule="auto"/>
              <w:rPr>
                <w:rFonts w:ascii="Gisha" w:hAnsi="Gisha" w:cs="Gisha"/>
                <w:b/>
                <w:sz w:val="20"/>
                <w:szCs w:val="20"/>
              </w:rPr>
            </w:pPr>
            <w:bookmarkStart w:id="0" w:name="_GoBack"/>
            <w:bookmarkEnd w:id="0"/>
            <w:r>
              <w:rPr>
                <w:rFonts w:ascii="Gisha" w:hAnsi="Gisha" w:cs="Gisha"/>
                <w:b/>
                <w:sz w:val="20"/>
                <w:szCs w:val="20"/>
              </w:rPr>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Status</w:t>
            </w:r>
          </w:p>
        </w:tc>
      </w:tr>
      <w:tr w:rsidR="00181958" w:rsidTr="00A83AA0">
        <w:trPr>
          <w:trHeight w:val="1221"/>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1.1</w:t>
            </w:r>
          </w:p>
        </w:tc>
        <w:tc>
          <w:tcPr>
            <w:tcW w:w="4904"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Continue to aggressively market FSA services such as the Cranston Marche and College Lodge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FSA Executive Director</w:t>
            </w:r>
          </w:p>
        </w:tc>
        <w:tc>
          <w:tcPr>
            <w:tcW w:w="1673"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Increase listserv marketing for rewards program along with promotional activities. The College Lodge is advertised in all appropriate publications.</w:t>
            </w:r>
          </w:p>
        </w:tc>
        <w:tc>
          <w:tcPr>
            <w:tcW w:w="1710" w:type="dxa"/>
            <w:tcBorders>
              <w:top w:val="single" w:sz="4" w:space="0" w:color="auto"/>
              <w:left w:val="single" w:sz="4" w:space="0" w:color="auto"/>
              <w:bottom w:val="single" w:sz="4" w:space="0" w:color="auto"/>
              <w:right w:val="single" w:sz="4" w:space="0" w:color="auto"/>
            </w:tcBorders>
          </w:tcPr>
          <w:p w:rsidR="00EB5AAE" w:rsidRPr="00656C49" w:rsidRDefault="00E42B9F">
            <w:pPr>
              <w:spacing w:line="240" w:lineRule="auto"/>
              <w:rPr>
                <w:rFonts w:ascii="Gisha" w:hAnsi="Gisha" w:cs="Gisha"/>
                <w:sz w:val="20"/>
                <w:szCs w:val="20"/>
              </w:rPr>
            </w:pPr>
            <w:r w:rsidRPr="00656C49">
              <w:rPr>
                <w:rFonts w:ascii="Gisha" w:hAnsi="Gisha" w:cs="Gisha"/>
                <w:sz w:val="20"/>
                <w:szCs w:val="20"/>
              </w:rPr>
              <w:t>Perpetual</w:t>
            </w:r>
            <w:r w:rsidR="00A83AA0" w:rsidRPr="00656C49">
              <w:rPr>
                <w:rFonts w:ascii="Gisha" w:hAnsi="Gisha" w:cs="Gisha"/>
                <w:sz w:val="20"/>
                <w:szCs w:val="20"/>
              </w:rPr>
              <w:t>;</w:t>
            </w:r>
          </w:p>
          <w:p w:rsidR="00A83AA0" w:rsidRPr="00656C49" w:rsidRDefault="00A83AA0">
            <w:pPr>
              <w:spacing w:line="240" w:lineRule="auto"/>
              <w:rPr>
                <w:rFonts w:ascii="Gisha" w:hAnsi="Gisha" w:cs="Gisha"/>
                <w:sz w:val="20"/>
                <w:szCs w:val="20"/>
              </w:rPr>
            </w:pPr>
            <w:r w:rsidRPr="00656C49">
              <w:rPr>
                <w:rFonts w:ascii="Gisha" w:hAnsi="Gisha" w:cs="Gisha"/>
                <w:sz w:val="20"/>
                <w:szCs w:val="20"/>
              </w:rPr>
              <w:t>Continued advertising with newspaper Wedding Specials</w:t>
            </w:r>
            <w:r w:rsidR="00B65153" w:rsidRPr="00656C49">
              <w:rPr>
                <w:rFonts w:ascii="Gisha" w:hAnsi="Gisha" w:cs="Gisha"/>
                <w:sz w:val="20"/>
                <w:szCs w:val="20"/>
              </w:rPr>
              <w:t>.</w:t>
            </w:r>
          </w:p>
        </w:tc>
      </w:tr>
      <w:tr w:rsidR="00181958" w:rsidTr="00A83AA0">
        <w:trPr>
          <w:trHeight w:val="1257"/>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1.2</w:t>
            </w:r>
          </w:p>
        </w:tc>
        <w:tc>
          <w:tcPr>
            <w:tcW w:w="4904" w:type="dxa"/>
            <w:tcBorders>
              <w:top w:val="single" w:sz="4" w:space="0" w:color="auto"/>
              <w:left w:val="single" w:sz="4" w:space="0" w:color="auto"/>
              <w:bottom w:val="single" w:sz="4" w:space="0" w:color="auto"/>
              <w:right w:val="single" w:sz="4" w:space="0" w:color="auto"/>
            </w:tcBorders>
          </w:tcPr>
          <w:p w:rsidR="00EB5AAE" w:rsidRDefault="00E42B9F" w:rsidP="00E42B9F">
            <w:pPr>
              <w:spacing w:line="240" w:lineRule="auto"/>
              <w:rPr>
                <w:rFonts w:ascii="Gisha" w:hAnsi="Gisha" w:cs="Gisha"/>
                <w:sz w:val="20"/>
                <w:szCs w:val="20"/>
              </w:rPr>
            </w:pPr>
            <w:r>
              <w:rPr>
                <w:rFonts w:ascii="Gisha" w:hAnsi="Gisha" w:cs="Gisha"/>
                <w:sz w:val="20"/>
                <w:szCs w:val="20"/>
              </w:rPr>
              <w:t xml:space="preserve">Monitor student wants and needs for food options to maximize utility for the student through the use of student focus groups and surveys.  </w:t>
            </w:r>
          </w:p>
        </w:tc>
        <w:tc>
          <w:tcPr>
            <w:tcW w:w="1936"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FSA Board of Directors</w:t>
            </w:r>
          </w:p>
        </w:tc>
        <w:tc>
          <w:tcPr>
            <w:tcW w:w="1673"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 xml:space="preserve">FSA will be establishing student focus groups with the assistance of the Student Assoc. and continue </w:t>
            </w:r>
            <w:r w:rsidR="00DC1D01">
              <w:rPr>
                <w:rFonts w:ascii="Gisha" w:hAnsi="Gisha" w:cs="Gisha"/>
                <w:sz w:val="20"/>
                <w:szCs w:val="20"/>
              </w:rPr>
              <w:t>the practice of semi-annual surveys.</w:t>
            </w:r>
          </w:p>
        </w:tc>
        <w:tc>
          <w:tcPr>
            <w:tcW w:w="1710" w:type="dxa"/>
            <w:tcBorders>
              <w:top w:val="single" w:sz="4" w:space="0" w:color="auto"/>
              <w:left w:val="single" w:sz="4" w:space="0" w:color="auto"/>
              <w:bottom w:val="single" w:sz="4" w:space="0" w:color="auto"/>
              <w:right w:val="single" w:sz="4" w:space="0" w:color="auto"/>
            </w:tcBorders>
          </w:tcPr>
          <w:p w:rsidR="00EB5AAE" w:rsidRPr="00656C49" w:rsidRDefault="00B65153" w:rsidP="00B65153">
            <w:pPr>
              <w:spacing w:line="240" w:lineRule="auto"/>
              <w:rPr>
                <w:rFonts w:ascii="Gisha" w:hAnsi="Gisha" w:cs="Gisha"/>
                <w:sz w:val="20"/>
                <w:szCs w:val="20"/>
              </w:rPr>
            </w:pPr>
            <w:r w:rsidRPr="00656C49">
              <w:rPr>
                <w:rFonts w:ascii="Gisha" w:hAnsi="Gisha" w:cs="Gisha"/>
                <w:sz w:val="20"/>
                <w:szCs w:val="20"/>
              </w:rPr>
              <w:t>FSA Exec. Dir. Spoke at S.A. Summit soliciting students for participation.</w:t>
            </w:r>
          </w:p>
        </w:tc>
      </w:tr>
      <w:tr w:rsidR="00181958" w:rsidTr="00A83AA0">
        <w:trPr>
          <w:trHeight w:val="1419"/>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1.3</w:t>
            </w:r>
          </w:p>
        </w:tc>
        <w:tc>
          <w:tcPr>
            <w:tcW w:w="4904"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Explore feasibility to reduce scope of maintenance and costs at the College Lodge while maintaining accessibility for campus.</w:t>
            </w:r>
          </w:p>
        </w:tc>
        <w:tc>
          <w:tcPr>
            <w:tcW w:w="1936"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The maintenance of the wooded land and bog are not the cost drivers, but rather the maintenance of the buildings and the access to the property.</w:t>
            </w:r>
          </w:p>
        </w:tc>
        <w:tc>
          <w:tcPr>
            <w:tcW w:w="17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Exploring contact with conservancy</w:t>
            </w:r>
            <w:r w:rsidR="002D0AD4">
              <w:rPr>
                <w:rFonts w:ascii="Gisha" w:hAnsi="Gisha" w:cs="Gisha"/>
                <w:sz w:val="20"/>
                <w:szCs w:val="20"/>
              </w:rPr>
              <w:t>.</w:t>
            </w:r>
          </w:p>
        </w:tc>
      </w:tr>
      <w:tr w:rsidR="00181958" w:rsidTr="00A83AA0">
        <w:trPr>
          <w:trHeight w:val="987"/>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1.4</w:t>
            </w:r>
          </w:p>
        </w:tc>
        <w:tc>
          <w:tcPr>
            <w:tcW w:w="4904" w:type="dxa"/>
            <w:tcBorders>
              <w:top w:val="single" w:sz="4" w:space="0" w:color="auto"/>
              <w:left w:val="single" w:sz="4" w:space="0" w:color="auto"/>
              <w:bottom w:val="single" w:sz="4" w:space="0" w:color="auto"/>
              <w:right w:val="single" w:sz="4" w:space="0" w:color="auto"/>
            </w:tcBorders>
          </w:tcPr>
          <w:p w:rsidR="000029AF" w:rsidRDefault="00343058" w:rsidP="00540C44">
            <w:pPr>
              <w:spacing w:line="240" w:lineRule="auto"/>
              <w:rPr>
                <w:rFonts w:ascii="Gisha" w:hAnsi="Gisha" w:cs="Gisha"/>
                <w:sz w:val="20"/>
                <w:szCs w:val="20"/>
              </w:rPr>
            </w:pPr>
            <w:r>
              <w:rPr>
                <w:rFonts w:ascii="Gisha" w:hAnsi="Gisha" w:cs="Gisha"/>
                <w:sz w:val="20"/>
                <w:szCs w:val="20"/>
              </w:rPr>
              <w:t xml:space="preserve">Explore options for potential </w:t>
            </w:r>
            <w:r w:rsidR="00540C44">
              <w:rPr>
                <w:rFonts w:ascii="Gisha" w:hAnsi="Gisha" w:cs="Gisha"/>
                <w:sz w:val="20"/>
                <w:szCs w:val="20"/>
              </w:rPr>
              <w:t>legal restructure</w:t>
            </w:r>
            <w:r>
              <w:rPr>
                <w:rFonts w:ascii="Gisha" w:hAnsi="Gisha" w:cs="Gisha"/>
                <w:sz w:val="20"/>
                <w:szCs w:val="20"/>
              </w:rPr>
              <w:t xml:space="preserve"> of the Alumni House and the College Lodge, which may include transfer to a new not-for-profit corporation.</w:t>
            </w:r>
          </w:p>
        </w:tc>
        <w:tc>
          <w:tcPr>
            <w:tcW w:w="1936"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Through the creation of a new 501C3 there may be the potential for grants.  Costs would still be significant.</w:t>
            </w:r>
          </w:p>
        </w:tc>
        <w:tc>
          <w:tcPr>
            <w:tcW w:w="17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Reaching out to seek legal advice.</w:t>
            </w:r>
          </w:p>
        </w:tc>
      </w:tr>
      <w:tr w:rsidR="00181958" w:rsidTr="00A83AA0">
        <w:trPr>
          <w:trHeight w:val="177"/>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181958" w:rsidTr="00A83AA0">
        <w:trPr>
          <w:trHeight w:val="1365"/>
        </w:trPr>
        <w:tc>
          <w:tcPr>
            <w:tcW w:w="632"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Pr>
                <w:rFonts w:ascii="Gisha" w:hAnsi="Gisha" w:cs="Gisha"/>
                <w:sz w:val="20"/>
                <w:szCs w:val="20"/>
              </w:rPr>
              <w:t>2.1</w:t>
            </w:r>
          </w:p>
        </w:tc>
        <w:tc>
          <w:tcPr>
            <w:tcW w:w="4904" w:type="dxa"/>
            <w:tcBorders>
              <w:top w:val="single" w:sz="4" w:space="0" w:color="auto"/>
              <w:left w:val="single" w:sz="4" w:space="0" w:color="auto"/>
              <w:bottom w:val="single" w:sz="4" w:space="0" w:color="auto"/>
              <w:right w:val="single" w:sz="4" w:space="0" w:color="auto"/>
            </w:tcBorders>
          </w:tcPr>
          <w:p w:rsidR="000029AF" w:rsidRDefault="0037091A" w:rsidP="0037091A">
            <w:pPr>
              <w:spacing w:line="240" w:lineRule="auto"/>
              <w:rPr>
                <w:rFonts w:ascii="Gisha" w:hAnsi="Gisha" w:cs="Gisha"/>
                <w:sz w:val="20"/>
                <w:szCs w:val="20"/>
              </w:rPr>
            </w:pPr>
            <w:r w:rsidRPr="0037091A">
              <w:rPr>
                <w:rFonts w:ascii="Gisha" w:hAnsi="Gisha" w:cs="Gisha"/>
                <w:sz w:val="20"/>
                <w:szCs w:val="20"/>
              </w:rPr>
              <w:t xml:space="preserve">Conduct individual job studies of positions within Facilities Services Trades to ensure efficient workflow - </w:t>
            </w:r>
            <w:r>
              <w:rPr>
                <w:rFonts w:ascii="Gisha" w:hAnsi="Gisha" w:cs="Gisha"/>
                <w:sz w:val="20"/>
                <w:szCs w:val="20"/>
              </w:rPr>
              <w:t>a</w:t>
            </w:r>
            <w:r w:rsidRPr="0037091A">
              <w:rPr>
                <w:rFonts w:ascii="Gisha" w:hAnsi="Gisha" w:cs="Gisha"/>
                <w:sz w:val="20"/>
                <w:szCs w:val="20"/>
              </w:rPr>
              <w:t>re employees serving redundant roles? Could work assignments be redistributed to provide better customer service?</w:t>
            </w:r>
          </w:p>
        </w:tc>
        <w:tc>
          <w:tcPr>
            <w:tcW w:w="1936"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2017-2018 year if funding is available</w:t>
            </w:r>
          </w:p>
        </w:tc>
        <w:tc>
          <w:tcPr>
            <w:tcW w:w="2910"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Pr="00B65153" w:rsidRDefault="00B65153">
            <w:pPr>
              <w:spacing w:line="240" w:lineRule="auto"/>
              <w:rPr>
                <w:rFonts w:ascii="Gisha" w:hAnsi="Gisha" w:cs="Gisha"/>
                <w:color w:val="0000CC"/>
                <w:sz w:val="20"/>
                <w:szCs w:val="20"/>
              </w:rPr>
            </w:pPr>
            <w:r w:rsidRPr="00656C49">
              <w:rPr>
                <w:rFonts w:ascii="Gisha" w:hAnsi="Gisha" w:cs="Gisha"/>
                <w:sz w:val="20"/>
                <w:szCs w:val="20"/>
              </w:rPr>
              <w:t>P</w:t>
            </w:r>
            <w:r w:rsidR="0037091A" w:rsidRPr="00656C49">
              <w:rPr>
                <w:rFonts w:ascii="Gisha" w:hAnsi="Gisha" w:cs="Gisha"/>
                <w:sz w:val="20"/>
                <w:szCs w:val="20"/>
              </w:rPr>
              <w:t>ending funding</w:t>
            </w:r>
            <w:r w:rsidR="002B078C" w:rsidRPr="00656C49">
              <w:rPr>
                <w:rFonts w:ascii="Gisha" w:hAnsi="Gisha" w:cs="Gisha"/>
                <w:sz w:val="20"/>
                <w:szCs w:val="20"/>
              </w:rPr>
              <w:t>.</w:t>
            </w:r>
          </w:p>
        </w:tc>
      </w:tr>
      <w:tr w:rsidR="00181958" w:rsidTr="00A83AA0">
        <w:trPr>
          <w:trHeight w:val="1428"/>
        </w:trPr>
        <w:tc>
          <w:tcPr>
            <w:tcW w:w="632" w:type="dxa"/>
            <w:tcBorders>
              <w:top w:val="single" w:sz="4" w:space="0" w:color="auto"/>
              <w:left w:val="single" w:sz="4" w:space="0" w:color="auto"/>
              <w:bottom w:val="single" w:sz="4" w:space="0" w:color="auto"/>
              <w:right w:val="single" w:sz="4" w:space="0" w:color="auto"/>
            </w:tcBorders>
          </w:tcPr>
          <w:p w:rsidR="00EB5AAE" w:rsidRDefault="009C7B65" w:rsidP="0037091A">
            <w:pPr>
              <w:spacing w:line="240" w:lineRule="auto"/>
              <w:rPr>
                <w:rFonts w:ascii="Gisha" w:hAnsi="Gisha" w:cs="Gisha"/>
                <w:sz w:val="20"/>
                <w:szCs w:val="20"/>
              </w:rPr>
            </w:pPr>
            <w:r>
              <w:rPr>
                <w:rFonts w:ascii="Gisha" w:hAnsi="Gisha" w:cs="Gisha"/>
                <w:sz w:val="20"/>
                <w:szCs w:val="20"/>
              </w:rPr>
              <w:t>2.</w:t>
            </w:r>
            <w:r w:rsidR="0037091A">
              <w:rPr>
                <w:rFonts w:ascii="Gisha" w:hAnsi="Gisha" w:cs="Gisha"/>
                <w:sz w:val="20"/>
                <w:szCs w:val="20"/>
              </w:rPr>
              <w:t>2</w:t>
            </w:r>
          </w:p>
        </w:tc>
        <w:tc>
          <w:tcPr>
            <w:tcW w:w="4904" w:type="dxa"/>
            <w:tcBorders>
              <w:top w:val="single" w:sz="4" w:space="0" w:color="auto"/>
              <w:left w:val="single" w:sz="4" w:space="0" w:color="auto"/>
              <w:bottom w:val="single" w:sz="4" w:space="0" w:color="auto"/>
              <w:right w:val="single" w:sz="4" w:space="0" w:color="auto"/>
            </w:tcBorders>
          </w:tcPr>
          <w:p w:rsidR="00EB5AAE" w:rsidRDefault="0037091A" w:rsidP="0037091A">
            <w:pPr>
              <w:spacing w:line="240" w:lineRule="auto"/>
              <w:rPr>
                <w:rFonts w:ascii="Gisha" w:hAnsi="Gisha" w:cs="Gisha"/>
                <w:sz w:val="20"/>
                <w:szCs w:val="20"/>
              </w:rPr>
            </w:pPr>
            <w:r>
              <w:rPr>
                <w:rFonts w:ascii="Gisha" w:hAnsi="Gisha" w:cs="Gisha"/>
                <w:sz w:val="20"/>
                <w:szCs w:val="20"/>
              </w:rPr>
              <w:t>I</w:t>
            </w:r>
            <w:r w:rsidRPr="0037091A">
              <w:rPr>
                <w:rFonts w:ascii="Gisha" w:hAnsi="Gisha" w:cs="Gisha"/>
                <w:sz w:val="20"/>
                <w:szCs w:val="20"/>
              </w:rPr>
              <w:t xml:space="preserve">nvestigate opportunities for solar/wind energy with focus </w:t>
            </w:r>
            <w:r>
              <w:rPr>
                <w:rFonts w:ascii="Gisha" w:hAnsi="Gisha" w:cs="Gisha"/>
                <w:sz w:val="20"/>
                <w:szCs w:val="20"/>
              </w:rPr>
              <w:t>on</w:t>
            </w:r>
            <w:r w:rsidRPr="0037091A">
              <w:rPr>
                <w:rFonts w:ascii="Gisha" w:hAnsi="Gisha" w:cs="Gisha"/>
                <w:sz w:val="20"/>
                <w:szCs w:val="20"/>
              </w:rPr>
              <w:t xml:space="preserve"> </w:t>
            </w:r>
            <w:r>
              <w:rPr>
                <w:rFonts w:ascii="Gisha" w:hAnsi="Gisha" w:cs="Gisha"/>
                <w:sz w:val="20"/>
                <w:szCs w:val="20"/>
              </w:rPr>
              <w:t>Return on Investment (</w:t>
            </w:r>
            <w:r w:rsidRPr="0037091A">
              <w:rPr>
                <w:rFonts w:ascii="Gisha" w:hAnsi="Gisha" w:cs="Gisha"/>
                <w:sz w:val="20"/>
                <w:szCs w:val="20"/>
              </w:rPr>
              <w:t>ROI</w:t>
            </w:r>
            <w:r>
              <w:rPr>
                <w:rFonts w:ascii="Gisha" w:hAnsi="Gisha" w:cs="Gisha"/>
                <w:sz w:val="20"/>
                <w:szCs w:val="20"/>
              </w:rPr>
              <w:t>)</w:t>
            </w:r>
            <w:r w:rsidRPr="0037091A">
              <w:rPr>
                <w:rFonts w:ascii="Gisha" w:hAnsi="Gisha" w:cs="Gisha"/>
                <w:sz w:val="20"/>
                <w:szCs w:val="20"/>
              </w:rPr>
              <w:t xml:space="preserve"> for </w:t>
            </w:r>
            <w:r>
              <w:rPr>
                <w:rFonts w:ascii="Gisha" w:hAnsi="Gisha" w:cs="Gisha"/>
                <w:sz w:val="20"/>
                <w:szCs w:val="20"/>
              </w:rPr>
              <w:t xml:space="preserve">both </w:t>
            </w:r>
            <w:r w:rsidRPr="0037091A">
              <w:rPr>
                <w:rFonts w:ascii="Gisha" w:hAnsi="Gisha" w:cs="Gisha"/>
                <w:sz w:val="20"/>
                <w:szCs w:val="20"/>
              </w:rPr>
              <w:t>the campus as well as Fredonia's commitment to Carbon Neutralit</w:t>
            </w:r>
            <w:r>
              <w:rPr>
                <w:rFonts w:ascii="Gisha" w:hAnsi="Gisha" w:cs="Gisha"/>
                <w:sz w:val="20"/>
                <w:szCs w:val="20"/>
              </w:rPr>
              <w:t>y.</w:t>
            </w:r>
          </w:p>
        </w:tc>
        <w:tc>
          <w:tcPr>
            <w:tcW w:w="1936" w:type="dxa"/>
            <w:tcBorders>
              <w:top w:val="single" w:sz="4" w:space="0" w:color="auto"/>
              <w:left w:val="single" w:sz="4" w:space="0" w:color="auto"/>
              <w:bottom w:val="single" w:sz="4" w:space="0" w:color="auto"/>
              <w:right w:val="single" w:sz="4" w:space="0" w:color="auto"/>
            </w:tcBorders>
          </w:tcPr>
          <w:p w:rsidR="00EB5AAE" w:rsidRDefault="0037091A">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EB5AAE" w:rsidRDefault="0037091A">
            <w:pPr>
              <w:spacing w:line="240" w:lineRule="auto"/>
              <w:rPr>
                <w:rFonts w:ascii="Gisha" w:hAnsi="Gisha" w:cs="Gisha"/>
                <w:sz w:val="20"/>
                <w:szCs w:val="20"/>
              </w:rPr>
            </w:pPr>
            <w:r w:rsidRPr="0037091A">
              <w:rPr>
                <w:rFonts w:ascii="Gisha" w:hAnsi="Gisha" w:cs="Gisha"/>
                <w:sz w:val="20"/>
                <w:szCs w:val="20"/>
              </w:rPr>
              <w:t>2017-2018 year to begin investigation into opportunities. Completion date approximately 2025</w:t>
            </w:r>
            <w:r w:rsidR="00BD15A2">
              <w:rPr>
                <w:rFonts w:ascii="Gisha" w:hAnsi="Gisha" w:cs="Gisha"/>
                <w:sz w:val="20"/>
                <w:szCs w:val="20"/>
              </w:rPr>
              <w:t>.</w:t>
            </w:r>
          </w:p>
        </w:tc>
        <w:tc>
          <w:tcPr>
            <w:tcW w:w="2910" w:type="dxa"/>
            <w:tcBorders>
              <w:top w:val="single" w:sz="4" w:space="0" w:color="auto"/>
              <w:left w:val="single" w:sz="4" w:space="0" w:color="auto"/>
              <w:bottom w:val="single" w:sz="4" w:space="0" w:color="auto"/>
              <w:right w:val="single" w:sz="4" w:space="0" w:color="auto"/>
            </w:tcBorders>
          </w:tcPr>
          <w:p w:rsidR="00EB5AAE" w:rsidRDefault="00256B59" w:rsidP="00256B59">
            <w:pPr>
              <w:spacing w:line="240" w:lineRule="auto"/>
              <w:rPr>
                <w:rFonts w:ascii="Gisha" w:hAnsi="Gisha" w:cs="Gisha"/>
                <w:sz w:val="20"/>
                <w:szCs w:val="20"/>
              </w:rPr>
            </w:pPr>
            <w:r w:rsidRPr="00256B59">
              <w:rPr>
                <w:rFonts w:ascii="Gisha" w:hAnsi="Gisha" w:cs="Gisha"/>
                <w:color w:val="0000CC"/>
                <w:sz w:val="20"/>
                <w:szCs w:val="20"/>
              </w:rPr>
              <w:t>New York Power Authority and the Campus have rescheduled the meeting with campus for November 9, 2017. Campus is also reviewing SUNY PPA opportunities presented by the SUNY Office for Capital Facilities</w:t>
            </w:r>
            <w:r>
              <w:rPr>
                <w:rFonts w:ascii="Gisha" w:hAnsi="Gisha" w:cs="Gisha"/>
                <w:color w:val="0000CC"/>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Ongoing</w:t>
            </w:r>
          </w:p>
        </w:tc>
      </w:tr>
      <w:tr w:rsidR="00181958" w:rsidTr="00DF38AF">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rsidRPr="00BD15A2">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sidRPr="00BD15A2">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Status</w:t>
            </w:r>
          </w:p>
        </w:tc>
      </w:tr>
      <w:tr w:rsidR="00181958" w:rsidTr="00256B59">
        <w:trPr>
          <w:trHeight w:val="3736"/>
        </w:trPr>
        <w:tc>
          <w:tcPr>
            <w:tcW w:w="632" w:type="dxa"/>
            <w:tcBorders>
              <w:top w:val="single" w:sz="4" w:space="0" w:color="auto"/>
              <w:left w:val="single" w:sz="4" w:space="0" w:color="auto"/>
              <w:bottom w:val="single" w:sz="4" w:space="0" w:color="auto"/>
              <w:right w:val="single" w:sz="4" w:space="0" w:color="auto"/>
            </w:tcBorders>
          </w:tcPr>
          <w:p w:rsidR="00EB5AAE" w:rsidRDefault="00537B20" w:rsidP="00BD15A2">
            <w:pPr>
              <w:spacing w:line="240" w:lineRule="auto"/>
              <w:rPr>
                <w:rFonts w:ascii="Gisha" w:hAnsi="Gisha" w:cs="Gisha"/>
                <w:sz w:val="20"/>
                <w:szCs w:val="20"/>
              </w:rPr>
            </w:pPr>
            <w:r>
              <w:rPr>
                <w:rFonts w:ascii="Gisha" w:hAnsi="Gisha" w:cs="Gisha"/>
                <w:sz w:val="20"/>
                <w:szCs w:val="20"/>
              </w:rPr>
              <w:t>2.</w:t>
            </w:r>
            <w:r w:rsidR="00BD15A2">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sidRPr="00BD15A2">
              <w:rPr>
                <w:rFonts w:ascii="Gisha" w:hAnsi="Gisha" w:cs="Gisha"/>
                <w:sz w:val="20"/>
                <w:szCs w:val="20"/>
              </w:rPr>
              <w:t>Prioritize and reorganize custodial services workflow to provide adequate resources for the most important tasks. Communicate these changes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Assistant Director Custodial</w:t>
            </w:r>
            <w:r w:rsidR="002B078C">
              <w:rPr>
                <w:rFonts w:ascii="Gisha" w:hAnsi="Gisha" w:cs="Gisha"/>
                <w:sz w:val="20"/>
                <w:szCs w:val="20"/>
              </w:rPr>
              <w:t xml:space="preserve"> &amp; Cabinet</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656C49" w:rsidRDefault="00256B59">
            <w:pPr>
              <w:spacing w:line="240" w:lineRule="auto"/>
              <w:rPr>
                <w:rFonts w:ascii="Gisha" w:hAnsi="Gisha" w:cs="Gisha"/>
                <w:sz w:val="20"/>
                <w:szCs w:val="20"/>
              </w:rPr>
            </w:pPr>
            <w:r w:rsidRPr="00256B59">
              <w:rPr>
                <w:rFonts w:ascii="Gisha" w:hAnsi="Gisha" w:cs="Gisha"/>
                <w:color w:val="0000CC"/>
                <w:sz w:val="20"/>
                <w:szCs w:val="20"/>
              </w:rPr>
              <w:t>The change to twice a week office cleaning at Maytum Hall and the Services Complex has been very successful; Facilities Services is planning to roll out this change to the entire campus effective 12/1/17; Custodial Services is working to meet with several departments on campus to discuss the change in cleaning schedule (e.g. Studios at Mason Hall, Children’s Center; Incubator) due to their unique operations</w:t>
            </w:r>
            <w:r>
              <w:rPr>
                <w:rFonts w:ascii="Gisha" w:hAnsi="Gisha" w:cs="Gisha"/>
                <w:color w:val="0000CC"/>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EB5AAE" w:rsidRPr="00656C49" w:rsidRDefault="00C53FE2">
            <w:pPr>
              <w:spacing w:line="240" w:lineRule="auto"/>
              <w:rPr>
                <w:rFonts w:ascii="Gisha" w:hAnsi="Gisha" w:cs="Gisha"/>
                <w:sz w:val="20"/>
                <w:szCs w:val="20"/>
              </w:rPr>
            </w:pPr>
            <w:r w:rsidRPr="00656C49">
              <w:rPr>
                <w:rFonts w:ascii="Gisha" w:hAnsi="Gisha" w:cs="Gisha"/>
                <w:sz w:val="20"/>
                <w:szCs w:val="20"/>
              </w:rPr>
              <w:t>Ongoing</w:t>
            </w:r>
          </w:p>
        </w:tc>
      </w:tr>
      <w:tr w:rsidR="00181958" w:rsidTr="00256B59">
        <w:trPr>
          <w:trHeight w:val="1441"/>
        </w:trPr>
        <w:tc>
          <w:tcPr>
            <w:tcW w:w="632" w:type="dxa"/>
            <w:tcBorders>
              <w:top w:val="single" w:sz="4" w:space="0" w:color="auto"/>
              <w:left w:val="single" w:sz="4" w:space="0" w:color="auto"/>
              <w:bottom w:val="single" w:sz="4" w:space="0" w:color="auto"/>
              <w:right w:val="single" w:sz="4" w:space="0" w:color="auto"/>
            </w:tcBorders>
          </w:tcPr>
          <w:p w:rsidR="00EB5AAE" w:rsidRDefault="00537B20" w:rsidP="002B078C">
            <w:pPr>
              <w:spacing w:line="240" w:lineRule="auto"/>
              <w:rPr>
                <w:rFonts w:ascii="Gisha" w:hAnsi="Gisha" w:cs="Gisha"/>
                <w:sz w:val="20"/>
                <w:szCs w:val="20"/>
              </w:rPr>
            </w:pPr>
            <w:r>
              <w:rPr>
                <w:rFonts w:ascii="Gisha" w:hAnsi="Gisha" w:cs="Gisha"/>
                <w:sz w:val="20"/>
                <w:szCs w:val="20"/>
              </w:rPr>
              <w:t>2.</w:t>
            </w:r>
            <w:r w:rsidR="002B078C">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Obtain and utilize infrastructure which allows Facilities Services to analyze energy usage by building/space and conduct an assessment to prioritize energy efficiency projects.</w:t>
            </w:r>
          </w:p>
        </w:tc>
        <w:tc>
          <w:tcPr>
            <w:tcW w:w="1936"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2018</w:t>
            </w:r>
          </w:p>
        </w:tc>
        <w:tc>
          <w:tcPr>
            <w:tcW w:w="2910" w:type="dxa"/>
            <w:tcBorders>
              <w:top w:val="single" w:sz="4" w:space="0" w:color="auto"/>
              <w:left w:val="single" w:sz="4" w:space="0" w:color="auto"/>
              <w:bottom w:val="single" w:sz="4" w:space="0" w:color="auto"/>
              <w:right w:val="single" w:sz="4" w:space="0" w:color="auto"/>
            </w:tcBorders>
          </w:tcPr>
          <w:p w:rsidR="00EB5AAE" w:rsidRDefault="00256B59">
            <w:pPr>
              <w:spacing w:line="240" w:lineRule="auto"/>
              <w:rPr>
                <w:rFonts w:ascii="Gisha" w:hAnsi="Gisha" w:cs="Gisha"/>
                <w:sz w:val="20"/>
                <w:szCs w:val="20"/>
              </w:rPr>
            </w:pPr>
            <w:r w:rsidRPr="00256B59">
              <w:rPr>
                <w:rFonts w:ascii="Gisha" w:hAnsi="Gisha" w:cs="Gisha"/>
                <w:color w:val="0000CC"/>
                <w:sz w:val="20"/>
                <w:szCs w:val="20"/>
              </w:rPr>
              <w:t xml:space="preserve">Building Sub-metering Project Construction Phase is currently out to bid with anticipated completion 8/31/18.  </w:t>
            </w:r>
          </w:p>
        </w:tc>
        <w:tc>
          <w:tcPr>
            <w:tcW w:w="1710" w:type="dxa"/>
            <w:tcBorders>
              <w:top w:val="single" w:sz="4" w:space="0" w:color="auto"/>
              <w:left w:val="single" w:sz="4" w:space="0" w:color="auto"/>
              <w:bottom w:val="single" w:sz="4" w:space="0" w:color="auto"/>
              <w:right w:val="single" w:sz="4" w:space="0" w:color="auto"/>
            </w:tcBorders>
          </w:tcPr>
          <w:p w:rsidR="00EB5AAE" w:rsidRDefault="002B078C" w:rsidP="00C53FE2">
            <w:pPr>
              <w:spacing w:line="240" w:lineRule="auto"/>
              <w:rPr>
                <w:rFonts w:ascii="Gisha" w:hAnsi="Gisha" w:cs="Gisha"/>
                <w:sz w:val="20"/>
                <w:szCs w:val="20"/>
              </w:rPr>
            </w:pPr>
            <w:r w:rsidRPr="00656C49">
              <w:rPr>
                <w:rFonts w:ascii="Gisha" w:hAnsi="Gisha" w:cs="Gisha"/>
                <w:sz w:val="20"/>
                <w:szCs w:val="20"/>
              </w:rPr>
              <w:t>Ongoing</w:t>
            </w:r>
            <w:r w:rsidR="00C53FE2" w:rsidRPr="00656C49">
              <w:rPr>
                <w:rFonts w:ascii="Gisha" w:hAnsi="Gisha" w:cs="Gisha"/>
                <w:sz w:val="20"/>
                <w:szCs w:val="20"/>
              </w:rPr>
              <w:t xml:space="preserve"> </w:t>
            </w:r>
          </w:p>
        </w:tc>
      </w:tr>
      <w:tr w:rsidR="00181958" w:rsidTr="00DF38AF">
        <w:trPr>
          <w:trHeight w:val="1333"/>
        </w:trPr>
        <w:tc>
          <w:tcPr>
            <w:tcW w:w="632"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2.5</w:t>
            </w:r>
          </w:p>
        </w:tc>
        <w:tc>
          <w:tcPr>
            <w:tcW w:w="4904" w:type="dxa"/>
            <w:tcBorders>
              <w:top w:val="single" w:sz="4" w:space="0" w:color="auto"/>
              <w:left w:val="single" w:sz="4" w:space="0" w:color="auto"/>
              <w:bottom w:val="single" w:sz="4" w:space="0" w:color="auto"/>
              <w:right w:val="single" w:sz="4" w:space="0" w:color="auto"/>
            </w:tcBorders>
          </w:tcPr>
          <w:p w:rsidR="00EB5AAE" w:rsidRDefault="001E2DB1" w:rsidP="00CF2E30">
            <w:pPr>
              <w:spacing w:line="240" w:lineRule="auto"/>
              <w:rPr>
                <w:rFonts w:ascii="Gisha" w:hAnsi="Gisha" w:cs="Gisha"/>
                <w:sz w:val="20"/>
                <w:szCs w:val="20"/>
              </w:rPr>
            </w:pPr>
            <w:r w:rsidRPr="001E2DB1">
              <w:rPr>
                <w:rFonts w:ascii="Gisha" w:hAnsi="Gisha" w:cs="Gisha"/>
                <w:sz w:val="20"/>
                <w:szCs w:val="20"/>
              </w:rPr>
              <w:t>Create and implement a Grounds Management Plan that aligns with the Campus Master Plan, prioritizing areas of need and directing resources appropriately. Include an Integrated Pest Management Plan in this process.</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Grounds Supervisor/Director Facilities Services</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656C49" w:rsidRDefault="00D204E5">
            <w:pPr>
              <w:spacing w:line="240" w:lineRule="auto"/>
              <w:rPr>
                <w:rFonts w:ascii="Gisha" w:hAnsi="Gisha" w:cs="Gisha"/>
                <w:sz w:val="20"/>
                <w:szCs w:val="20"/>
              </w:rPr>
            </w:pPr>
            <w:r w:rsidRPr="00656C49">
              <w:rPr>
                <w:rFonts w:ascii="Gisha" w:hAnsi="Gisha" w:cs="Gisha"/>
                <w:sz w:val="20"/>
                <w:szCs w:val="20"/>
              </w:rPr>
              <w:t>Draft Grounds Master Plan created.</w:t>
            </w:r>
          </w:p>
        </w:tc>
        <w:tc>
          <w:tcPr>
            <w:tcW w:w="1710"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Ongoing</w:t>
            </w:r>
          </w:p>
        </w:tc>
      </w:tr>
      <w:tr w:rsidR="00181958" w:rsidTr="00DF38AF">
        <w:trPr>
          <w:trHeight w:val="1162"/>
        </w:trPr>
        <w:tc>
          <w:tcPr>
            <w:tcW w:w="632"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2.6</w:t>
            </w:r>
          </w:p>
        </w:tc>
        <w:tc>
          <w:tcPr>
            <w:tcW w:w="4904"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sidRPr="001E2DB1">
              <w:rPr>
                <w:rFonts w:ascii="Gisha" w:hAnsi="Gisha" w:cs="Gisha"/>
                <w:sz w:val="20"/>
                <w:szCs w:val="20"/>
              </w:rPr>
              <w:t>Hire individuals in the SG-6 SUNY Campus Worker title to allow flexibility in employee resource distribution depending on the peak season for each Trade.</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D204E5" w:rsidRDefault="00256B59">
            <w:pPr>
              <w:spacing w:line="240" w:lineRule="auto"/>
              <w:rPr>
                <w:rFonts w:ascii="Gisha" w:hAnsi="Gisha" w:cs="Gisha"/>
                <w:color w:val="0000CC"/>
                <w:sz w:val="20"/>
                <w:szCs w:val="20"/>
              </w:rPr>
            </w:pPr>
            <w:r w:rsidRPr="00256B59">
              <w:rPr>
                <w:rFonts w:ascii="Gisha" w:hAnsi="Gisha" w:cs="Gisha"/>
                <w:color w:val="0000CC"/>
                <w:sz w:val="20"/>
                <w:szCs w:val="20"/>
              </w:rPr>
              <w:t>Four staff will start 10/30/2017; three are internal promotions within Facilities Services.</w:t>
            </w:r>
          </w:p>
        </w:tc>
        <w:tc>
          <w:tcPr>
            <w:tcW w:w="1710" w:type="dxa"/>
            <w:tcBorders>
              <w:top w:val="single" w:sz="4" w:space="0" w:color="auto"/>
              <w:left w:val="single" w:sz="4" w:space="0" w:color="auto"/>
              <w:bottom w:val="single" w:sz="4" w:space="0" w:color="auto"/>
              <w:right w:val="single" w:sz="4" w:space="0" w:color="auto"/>
            </w:tcBorders>
          </w:tcPr>
          <w:p w:rsidR="00EB5AAE" w:rsidRDefault="00540C44" w:rsidP="00540C44">
            <w:pPr>
              <w:spacing w:line="240" w:lineRule="auto"/>
              <w:rPr>
                <w:rFonts w:ascii="Gisha" w:hAnsi="Gisha" w:cs="Gisha"/>
                <w:sz w:val="20"/>
                <w:szCs w:val="20"/>
              </w:rPr>
            </w:pPr>
            <w:r>
              <w:rPr>
                <w:rFonts w:ascii="Gisha" w:hAnsi="Gisha" w:cs="Gisha"/>
                <w:sz w:val="20"/>
                <w:szCs w:val="20"/>
              </w:rPr>
              <w:t>A</w:t>
            </w:r>
            <w:r w:rsidR="001E2DB1">
              <w:rPr>
                <w:rFonts w:ascii="Gisha" w:hAnsi="Gisha" w:cs="Gisha"/>
                <w:sz w:val="20"/>
                <w:szCs w:val="20"/>
              </w:rPr>
              <w:t>pprov</w:t>
            </w:r>
            <w:r>
              <w:rPr>
                <w:rFonts w:ascii="Gisha" w:hAnsi="Gisha" w:cs="Gisha"/>
                <w:sz w:val="20"/>
                <w:szCs w:val="20"/>
              </w:rPr>
              <w:t>ed</w:t>
            </w:r>
          </w:p>
        </w:tc>
      </w:tr>
      <w:tr w:rsidR="006A5A16" w:rsidTr="00A83AA0">
        <w:trPr>
          <w:trHeight w:val="982"/>
        </w:trPr>
        <w:tc>
          <w:tcPr>
            <w:tcW w:w="632" w:type="dxa"/>
            <w:tcBorders>
              <w:top w:val="single" w:sz="4" w:space="0" w:color="auto"/>
              <w:left w:val="single" w:sz="4" w:space="0" w:color="auto"/>
              <w:bottom w:val="single" w:sz="4" w:space="0" w:color="auto"/>
              <w:right w:val="single" w:sz="4" w:space="0" w:color="auto"/>
            </w:tcBorders>
          </w:tcPr>
          <w:p w:rsidR="006A5A16" w:rsidRDefault="006A5A16">
            <w:pPr>
              <w:spacing w:line="240" w:lineRule="auto"/>
              <w:rPr>
                <w:rFonts w:ascii="Gisha" w:hAnsi="Gisha" w:cs="Gisha"/>
                <w:sz w:val="20"/>
                <w:szCs w:val="20"/>
              </w:rPr>
            </w:pPr>
            <w:r>
              <w:rPr>
                <w:rFonts w:ascii="Gisha" w:hAnsi="Gisha" w:cs="Gisha"/>
                <w:sz w:val="20"/>
                <w:szCs w:val="20"/>
              </w:rPr>
              <w:t>2.7</w:t>
            </w:r>
          </w:p>
        </w:tc>
        <w:tc>
          <w:tcPr>
            <w:tcW w:w="4904" w:type="dxa"/>
            <w:tcBorders>
              <w:top w:val="single" w:sz="4" w:space="0" w:color="auto"/>
              <w:left w:val="single" w:sz="4" w:space="0" w:color="auto"/>
              <w:bottom w:val="single" w:sz="4" w:space="0" w:color="auto"/>
              <w:right w:val="single" w:sz="4" w:space="0" w:color="auto"/>
            </w:tcBorders>
          </w:tcPr>
          <w:p w:rsidR="006A5A16" w:rsidRPr="001E2DB1" w:rsidRDefault="006A5A16">
            <w:pPr>
              <w:spacing w:line="240" w:lineRule="auto"/>
              <w:rPr>
                <w:rFonts w:ascii="Gisha" w:hAnsi="Gisha" w:cs="Gisha"/>
                <w:sz w:val="20"/>
                <w:szCs w:val="20"/>
              </w:rPr>
            </w:pPr>
            <w:r w:rsidRPr="00656C49">
              <w:rPr>
                <w:rFonts w:ascii="Gisha" w:hAnsi="Gisha" w:cs="Gisha"/>
                <w:sz w:val="20"/>
                <w:szCs w:val="20"/>
              </w:rPr>
              <w:t>Hire Emergency Manager within the department of EH&amp;S&amp;S to coordinate and oversee Emergency Planning and Preparedness efforts for the campus</w:t>
            </w:r>
            <w:r w:rsidRPr="006A5A16">
              <w:rPr>
                <w:rFonts w:ascii="Gisha" w:hAnsi="Gisha" w:cs="Gisha"/>
                <w:color w:val="0000CC"/>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6A5A16" w:rsidRPr="00656C49" w:rsidRDefault="006A5A16">
            <w:pPr>
              <w:spacing w:line="240" w:lineRule="auto"/>
              <w:rPr>
                <w:rFonts w:ascii="Gisha" w:hAnsi="Gisha" w:cs="Gisha"/>
                <w:sz w:val="20"/>
                <w:szCs w:val="20"/>
              </w:rPr>
            </w:pPr>
            <w:r w:rsidRPr="00656C49">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6A5A16" w:rsidRPr="00656C49" w:rsidRDefault="006A5A16">
            <w:pPr>
              <w:spacing w:line="240" w:lineRule="auto"/>
              <w:rPr>
                <w:rFonts w:ascii="Gisha" w:hAnsi="Gisha" w:cs="Gisha"/>
                <w:sz w:val="20"/>
                <w:szCs w:val="20"/>
              </w:rPr>
            </w:pPr>
            <w:r w:rsidRPr="00656C49">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6A5A16" w:rsidRPr="00656C49" w:rsidRDefault="00256B59">
            <w:pPr>
              <w:spacing w:line="240" w:lineRule="auto"/>
              <w:rPr>
                <w:rFonts w:ascii="Gisha" w:hAnsi="Gisha" w:cs="Gisha"/>
                <w:sz w:val="20"/>
                <w:szCs w:val="20"/>
              </w:rPr>
            </w:pPr>
            <w:r w:rsidRPr="00256B59">
              <w:rPr>
                <w:rFonts w:ascii="Gisha" w:hAnsi="Gisha" w:cs="Gisha"/>
                <w:color w:val="0000CC"/>
                <w:sz w:val="20"/>
                <w:szCs w:val="20"/>
              </w:rPr>
              <w:t>Position description to be presented to Cabinet 11/1/17</w:t>
            </w:r>
            <w:r>
              <w:rPr>
                <w:rFonts w:ascii="Gisha" w:hAnsi="Gisha" w:cs="Gisha"/>
                <w:color w:val="FF0000"/>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6A5A16" w:rsidRPr="00656C49" w:rsidRDefault="006A5A16" w:rsidP="00540C44">
            <w:pPr>
              <w:spacing w:line="240" w:lineRule="auto"/>
              <w:rPr>
                <w:rFonts w:ascii="Gisha" w:hAnsi="Gisha" w:cs="Gisha"/>
                <w:sz w:val="20"/>
                <w:szCs w:val="20"/>
              </w:rPr>
            </w:pPr>
            <w:r w:rsidRPr="00656C49">
              <w:rPr>
                <w:rFonts w:ascii="Gisha" w:hAnsi="Gisha" w:cs="Gisha"/>
                <w:sz w:val="20"/>
                <w:szCs w:val="20"/>
              </w:rPr>
              <w:t>Ongoing</w:t>
            </w:r>
          </w:p>
        </w:tc>
      </w:tr>
      <w:tr w:rsidR="00181958" w:rsidTr="00A83AA0">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256B59" w:rsidTr="00DF38AF">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656C49">
            <w:pPr>
              <w:spacing w:line="240" w:lineRule="auto"/>
              <w:rPr>
                <w:rFonts w:ascii="Gisha" w:hAnsi="Gisha" w:cs="Gisha"/>
                <w:b/>
                <w:sz w:val="20"/>
                <w:szCs w:val="20"/>
              </w:rPr>
            </w:pPr>
            <w:r w:rsidRPr="00256B59">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540C44">
            <w:pPr>
              <w:spacing w:line="240" w:lineRule="auto"/>
              <w:rPr>
                <w:rFonts w:ascii="Gisha" w:hAnsi="Gisha" w:cs="Gisha"/>
                <w:b/>
                <w:sz w:val="20"/>
                <w:szCs w:val="20"/>
              </w:rPr>
            </w:pPr>
            <w:r w:rsidRPr="00256B59">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181958">
            <w:pPr>
              <w:spacing w:line="240" w:lineRule="auto"/>
              <w:rPr>
                <w:rFonts w:ascii="Gisha" w:hAnsi="Gisha" w:cs="Gisha"/>
                <w:b/>
                <w:sz w:val="20"/>
                <w:szCs w:val="20"/>
              </w:rPr>
            </w:pPr>
            <w:r w:rsidRPr="00256B59">
              <w:rPr>
                <w:rFonts w:ascii="Gisha" w:hAnsi="Gisha" w:cs="Gisha"/>
                <w:b/>
                <w:sz w:val="20"/>
                <w:szCs w:val="20"/>
              </w:rPr>
              <w:t>Status</w:t>
            </w:r>
          </w:p>
        </w:tc>
      </w:tr>
      <w:tr w:rsidR="00181958" w:rsidTr="00DF38AF">
        <w:trPr>
          <w:trHeight w:val="1972"/>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3.1</w:t>
            </w:r>
          </w:p>
        </w:tc>
        <w:tc>
          <w:tcPr>
            <w:tcW w:w="4904"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Identify excess/unused/redundant Chart of Account numbers to simplify and improve account analysis and charging.</w:t>
            </w:r>
          </w:p>
        </w:tc>
        <w:tc>
          <w:tcPr>
            <w:tcW w:w="1936"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Pr="00656C49" w:rsidRDefault="00181958" w:rsidP="00656C49">
            <w:pPr>
              <w:spacing w:line="240" w:lineRule="auto"/>
              <w:rPr>
                <w:rFonts w:ascii="Gisha" w:hAnsi="Gisha" w:cs="Gisha"/>
                <w:color w:val="0000CC"/>
                <w:sz w:val="20"/>
                <w:szCs w:val="20"/>
              </w:rPr>
            </w:pPr>
            <w:r w:rsidRPr="00656C49">
              <w:rPr>
                <w:rFonts w:ascii="Gisha" w:hAnsi="Gisha" w:cs="Gisha"/>
                <w:color w:val="0000CC"/>
                <w:sz w:val="20"/>
                <w:szCs w:val="20"/>
              </w:rPr>
              <w:t>Fall 201</w:t>
            </w:r>
            <w:r w:rsidR="00656C49" w:rsidRPr="00656C49">
              <w:rPr>
                <w:rFonts w:ascii="Gisha" w:hAnsi="Gisha" w:cs="Gisha"/>
                <w:color w:val="0000CC"/>
                <w:sz w:val="20"/>
                <w:szCs w:val="20"/>
              </w:rPr>
              <w:t>8</w:t>
            </w:r>
          </w:p>
        </w:tc>
        <w:tc>
          <w:tcPr>
            <w:tcW w:w="2910" w:type="dxa"/>
            <w:tcBorders>
              <w:top w:val="single" w:sz="4" w:space="0" w:color="auto"/>
              <w:left w:val="single" w:sz="4" w:space="0" w:color="auto"/>
              <w:bottom w:val="single" w:sz="4" w:space="0" w:color="auto"/>
              <w:right w:val="single" w:sz="4" w:space="0" w:color="auto"/>
            </w:tcBorders>
          </w:tcPr>
          <w:p w:rsidR="000029AF" w:rsidRPr="00656C49" w:rsidRDefault="00656C49" w:rsidP="00540C44">
            <w:pPr>
              <w:spacing w:line="240" w:lineRule="auto"/>
              <w:rPr>
                <w:rFonts w:ascii="Gisha" w:hAnsi="Gisha" w:cs="Gisha"/>
                <w:color w:val="0000CC"/>
                <w:sz w:val="20"/>
                <w:szCs w:val="20"/>
              </w:rPr>
            </w:pPr>
            <w:r w:rsidRPr="00656C49">
              <w:rPr>
                <w:rFonts w:ascii="Gisha" w:hAnsi="Gisha" w:cs="Gisha"/>
                <w:color w:val="0000CC"/>
                <w:sz w:val="20"/>
                <w:szCs w:val="20"/>
              </w:rPr>
              <w:t>The SciQuest/Jaggaer eprocurement system will aid in this initiative.</w:t>
            </w:r>
          </w:p>
        </w:tc>
        <w:tc>
          <w:tcPr>
            <w:tcW w:w="1710" w:type="dxa"/>
            <w:tcBorders>
              <w:top w:val="single" w:sz="4" w:space="0" w:color="auto"/>
              <w:left w:val="single" w:sz="4" w:space="0" w:color="auto"/>
              <w:bottom w:val="single" w:sz="4" w:space="0" w:color="auto"/>
              <w:right w:val="single" w:sz="4" w:space="0" w:color="auto"/>
            </w:tcBorders>
          </w:tcPr>
          <w:p w:rsidR="000029AF" w:rsidRPr="00656C49" w:rsidRDefault="00DF38AF" w:rsidP="00181958">
            <w:pPr>
              <w:spacing w:line="240" w:lineRule="auto"/>
              <w:rPr>
                <w:rFonts w:ascii="Gisha" w:hAnsi="Gisha" w:cs="Gisha"/>
                <w:color w:val="0000CC"/>
                <w:sz w:val="20"/>
                <w:szCs w:val="20"/>
              </w:rPr>
            </w:pPr>
            <w:r>
              <w:rPr>
                <w:rFonts w:ascii="Gisha" w:hAnsi="Gisha" w:cs="Gisha"/>
                <w:color w:val="0000CC"/>
                <w:sz w:val="20"/>
                <w:szCs w:val="20"/>
              </w:rPr>
              <w:t>Pending</w:t>
            </w:r>
          </w:p>
        </w:tc>
      </w:tr>
      <w:tr w:rsidR="00181958" w:rsidTr="00DF38AF">
        <w:trPr>
          <w:trHeight w:val="2323"/>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3.2</w:t>
            </w:r>
          </w:p>
        </w:tc>
        <w:tc>
          <w:tcPr>
            <w:tcW w:w="4904" w:type="dxa"/>
            <w:tcBorders>
              <w:top w:val="single" w:sz="4" w:space="0" w:color="auto"/>
              <w:left w:val="single" w:sz="4" w:space="0" w:color="auto"/>
              <w:bottom w:val="single" w:sz="4" w:space="0" w:color="auto"/>
              <w:right w:val="single" w:sz="4" w:space="0" w:color="auto"/>
            </w:tcBorders>
          </w:tcPr>
          <w:p w:rsidR="000029AF" w:rsidRDefault="00540C44" w:rsidP="00540C44">
            <w:pPr>
              <w:spacing w:line="240" w:lineRule="auto"/>
              <w:rPr>
                <w:rFonts w:ascii="Gisha" w:hAnsi="Gisha" w:cs="Gisha"/>
                <w:sz w:val="20"/>
                <w:szCs w:val="20"/>
              </w:rPr>
            </w:pPr>
            <w:r>
              <w:rPr>
                <w:rFonts w:ascii="Gisha" w:hAnsi="Gisha" w:cs="Gisha"/>
                <w:sz w:val="20"/>
                <w:szCs w:val="20"/>
              </w:rPr>
              <w:t>Request and utilize vendor discounts.</w:t>
            </w:r>
          </w:p>
        </w:tc>
        <w:tc>
          <w:tcPr>
            <w:tcW w:w="1936"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Impact – monetary savings. Accounting will take discounts if all paperwork is in order to meet the discount criteria. Employees getting quotes should ask about discounts. SciQuest/Jaggaer eprocurement system may help.</w:t>
            </w:r>
          </w:p>
        </w:tc>
        <w:tc>
          <w:tcPr>
            <w:tcW w:w="1710" w:type="dxa"/>
            <w:tcBorders>
              <w:top w:val="single" w:sz="4" w:space="0" w:color="auto"/>
              <w:left w:val="single" w:sz="4" w:space="0" w:color="auto"/>
              <w:bottom w:val="single" w:sz="4" w:space="0" w:color="auto"/>
              <w:right w:val="single" w:sz="4" w:space="0" w:color="auto"/>
            </w:tcBorders>
          </w:tcPr>
          <w:p w:rsidR="000029AF" w:rsidRDefault="00540C44" w:rsidP="00181958">
            <w:pPr>
              <w:spacing w:line="240" w:lineRule="auto"/>
              <w:rPr>
                <w:rFonts w:ascii="Gisha" w:hAnsi="Gisha" w:cs="Gisha"/>
                <w:sz w:val="20"/>
                <w:szCs w:val="20"/>
              </w:rPr>
            </w:pPr>
            <w:r>
              <w:rPr>
                <w:rFonts w:ascii="Gisha" w:hAnsi="Gisha" w:cs="Gisha"/>
                <w:sz w:val="20"/>
                <w:szCs w:val="20"/>
              </w:rPr>
              <w:t>Ongoing</w:t>
            </w:r>
          </w:p>
        </w:tc>
      </w:tr>
      <w:tr w:rsidR="009053DA" w:rsidTr="00DF38AF">
        <w:trPr>
          <w:trHeight w:val="251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Automate the classified timesheet and approval process</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9053DA">
            <w:pPr>
              <w:spacing w:line="240" w:lineRule="auto"/>
              <w:rPr>
                <w:rFonts w:ascii="Gisha" w:hAnsi="Gisha" w:cs="Gisha"/>
                <w:sz w:val="20"/>
                <w:szCs w:val="20"/>
              </w:rPr>
            </w:pPr>
            <w:r>
              <w:rPr>
                <w:rFonts w:ascii="Gisha" w:hAnsi="Gisha" w:cs="Gisha"/>
                <w:sz w:val="20"/>
                <w:szCs w:val="20"/>
              </w:rPr>
              <w:t>2017-18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improved efficiency. The T&amp;A system will replace much of the current manual labor. F&amp;A clerical staff to be trained prior to 12/2017. All other clerical staff to be trained by end of 12/2017. All remaining classified employees to be trained by end of spring 2018 semester.</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9053DA" w:rsidTr="00A83AA0">
        <w:trPr>
          <w:trHeight w:val="1954"/>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Eliminate the printing of pay stubs if on direct deposit</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April 2017</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less paper and less postage. NYS Payroll Online has been rolled out. Employees may choose to not have paystubs sent home if on direct deposit. Monthly reminders of this online service will be sent to the faculty/staff listserv.</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Complete</w:t>
            </w:r>
          </w:p>
        </w:tc>
      </w:tr>
      <w:tr w:rsidR="00DF38AF" w:rsidTr="00DF38AF">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656C49">
            <w:pPr>
              <w:spacing w:line="240" w:lineRule="auto"/>
              <w:rPr>
                <w:rFonts w:ascii="Gisha" w:hAnsi="Gisha" w:cs="Gisha"/>
                <w:b/>
                <w:sz w:val="20"/>
                <w:szCs w:val="20"/>
              </w:rPr>
            </w:pPr>
            <w:r w:rsidRPr="00DF38AF">
              <w:rPr>
                <w:rFonts w:ascii="Gisha" w:hAnsi="Gisha" w:cs="Gisha"/>
                <w:b/>
                <w:sz w:val="20"/>
                <w:szCs w:val="20"/>
              </w:rP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Status</w:t>
            </w:r>
          </w:p>
        </w:tc>
      </w:tr>
      <w:tr w:rsidR="009053DA" w:rsidTr="0008371C">
        <w:trPr>
          <w:trHeight w:val="287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5</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Adopt fully the OSC Travel Guidelines regarding the use of the least expensive mode of travel</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2018-19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DF38AF">
            <w:pPr>
              <w:spacing w:line="240" w:lineRule="auto"/>
              <w:jc w:val="both"/>
              <w:rPr>
                <w:rFonts w:ascii="Gisha" w:hAnsi="Gisha" w:cs="Gisha"/>
                <w:sz w:val="20"/>
                <w:szCs w:val="20"/>
              </w:rPr>
            </w:pPr>
            <w:r>
              <w:rPr>
                <w:rFonts w:ascii="Gisha" w:hAnsi="Gisha" w:cs="Gisha"/>
                <w:sz w:val="20"/>
                <w:szCs w:val="20"/>
              </w:rPr>
              <w:t>Impact – improved efficiency. A SUNY-wide RFP for travel has been initiated.  RFPs will be reviewed and a contract with vendor will be implemented. This contract may guide travelers to the least expensive mode of travel.</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6A5A16" w:rsidTr="0008371C">
        <w:trPr>
          <w:trHeight w:val="1432"/>
        </w:trPr>
        <w:tc>
          <w:tcPr>
            <w:tcW w:w="632" w:type="dxa"/>
            <w:tcBorders>
              <w:top w:val="single" w:sz="4" w:space="0" w:color="auto"/>
              <w:left w:val="single" w:sz="4" w:space="0" w:color="auto"/>
              <w:bottom w:val="single" w:sz="4" w:space="0" w:color="auto"/>
              <w:right w:val="single" w:sz="4" w:space="0" w:color="auto"/>
            </w:tcBorders>
          </w:tcPr>
          <w:p w:rsidR="006A5A16" w:rsidRPr="00656C49" w:rsidRDefault="006A5A16" w:rsidP="00656C49">
            <w:pPr>
              <w:spacing w:line="240" w:lineRule="auto"/>
              <w:rPr>
                <w:rFonts w:ascii="Gisha" w:hAnsi="Gisha" w:cs="Gisha"/>
                <w:sz w:val="20"/>
                <w:szCs w:val="20"/>
              </w:rPr>
            </w:pPr>
            <w:r w:rsidRPr="00656C49">
              <w:rPr>
                <w:rFonts w:ascii="Gisha" w:hAnsi="Gisha" w:cs="Gisha"/>
                <w:sz w:val="20"/>
                <w:szCs w:val="20"/>
              </w:rPr>
              <w:t>3.</w:t>
            </w:r>
            <w:r w:rsidR="00656C49" w:rsidRPr="00656C49">
              <w:rPr>
                <w:rFonts w:ascii="Gisha" w:hAnsi="Gisha" w:cs="Gisha"/>
                <w:sz w:val="20"/>
                <w:szCs w:val="20"/>
              </w:rPr>
              <w:t>6</w:t>
            </w:r>
          </w:p>
        </w:tc>
        <w:tc>
          <w:tcPr>
            <w:tcW w:w="4904" w:type="dxa"/>
            <w:tcBorders>
              <w:top w:val="single" w:sz="4" w:space="0" w:color="auto"/>
              <w:left w:val="single" w:sz="4" w:space="0" w:color="auto"/>
              <w:bottom w:val="single" w:sz="4" w:space="0" w:color="auto"/>
              <w:right w:val="single" w:sz="4" w:space="0" w:color="auto"/>
            </w:tcBorders>
          </w:tcPr>
          <w:p w:rsidR="006A5A16" w:rsidRPr="00656C49" w:rsidRDefault="006A5A16" w:rsidP="00160D23">
            <w:pPr>
              <w:spacing w:line="240" w:lineRule="auto"/>
              <w:rPr>
                <w:rFonts w:ascii="Gisha" w:hAnsi="Gisha" w:cs="Gisha"/>
                <w:sz w:val="20"/>
                <w:szCs w:val="20"/>
              </w:rPr>
            </w:pPr>
            <w:r w:rsidRPr="00656C49">
              <w:rPr>
                <w:rFonts w:ascii="Gisha" w:hAnsi="Gisha" w:cs="Gisha"/>
                <w:sz w:val="20"/>
                <w:szCs w:val="20"/>
              </w:rPr>
              <w:t>Restructure Finance and Administration</w:t>
            </w:r>
            <w:r w:rsidR="00160D23" w:rsidRPr="00656C49">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VPFA/Cabinet</w:t>
            </w:r>
          </w:p>
        </w:tc>
        <w:tc>
          <w:tcPr>
            <w:tcW w:w="1673"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6A5A16" w:rsidRPr="00656C49" w:rsidRDefault="00952F31" w:rsidP="00DF38AF">
            <w:pPr>
              <w:spacing w:line="240" w:lineRule="auto"/>
              <w:rPr>
                <w:rFonts w:ascii="Gisha" w:hAnsi="Gisha" w:cs="Gisha"/>
                <w:sz w:val="20"/>
                <w:szCs w:val="20"/>
              </w:rPr>
            </w:pPr>
            <w:r w:rsidRPr="00656C49">
              <w:rPr>
                <w:rFonts w:ascii="Gisha" w:hAnsi="Gisha" w:cs="Gisha"/>
                <w:sz w:val="20"/>
                <w:szCs w:val="20"/>
              </w:rPr>
              <w:t>Monetary savings</w:t>
            </w:r>
            <w:r w:rsidR="00160D23" w:rsidRPr="00656C49">
              <w:rPr>
                <w:rFonts w:ascii="Gisha" w:hAnsi="Gisha" w:cs="Gisha"/>
                <w:sz w:val="20"/>
                <w:szCs w:val="20"/>
              </w:rPr>
              <w:t>/ the elimination of the University Controller (MC) position.</w:t>
            </w:r>
          </w:p>
        </w:tc>
        <w:tc>
          <w:tcPr>
            <w:tcW w:w="1710"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Complete</w:t>
            </w:r>
          </w:p>
        </w:tc>
      </w:tr>
      <w:tr w:rsidR="0055076E" w:rsidTr="00DF38AF">
        <w:trPr>
          <w:trHeight w:val="91"/>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r>
      <w:tr w:rsidR="00C43D81" w:rsidTr="0008371C">
        <w:trPr>
          <w:trHeight w:val="1630"/>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4.1</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Provide employees with options for working hours to hopefully accommodate personal needs.</w:t>
            </w:r>
            <w:r w:rsidR="000029AF">
              <w:rPr>
                <w:rFonts w:ascii="Gisha" w:hAnsi="Gisha" w:cs="Gisha"/>
                <w:sz w:val="20"/>
                <w:szCs w:val="20"/>
              </w:rPr>
              <w:t xml:space="preserve"> </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F&amp;A Supervisors</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Implemented 8/21/17</w:t>
            </w: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Complete</w:t>
            </w:r>
          </w:p>
        </w:tc>
      </w:tr>
      <w:tr w:rsidR="00416C2E" w:rsidTr="0008371C">
        <w:trPr>
          <w:trHeight w:val="152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4.2</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Investigate opportunities for “Break-in-Place” to reduce travel time and cost of travel.</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Pending</w:t>
            </w:r>
          </w:p>
        </w:tc>
      </w:tr>
      <w:tr w:rsidR="00C43D81" w:rsidTr="0008371C">
        <w:trPr>
          <w:trHeight w:val="143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4.3</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C43D81">
            <w:pPr>
              <w:spacing w:line="240" w:lineRule="auto"/>
              <w:rPr>
                <w:rFonts w:ascii="Gisha" w:hAnsi="Gisha" w:cs="Gisha"/>
                <w:sz w:val="20"/>
                <w:szCs w:val="20"/>
              </w:rPr>
            </w:pPr>
            <w:r>
              <w:rPr>
                <w:rFonts w:ascii="Gisha" w:hAnsi="Gisha" w:cs="Gisha"/>
                <w:sz w:val="20"/>
                <w:szCs w:val="20"/>
              </w:rPr>
              <w:t>Enhance</w:t>
            </w:r>
            <w:r w:rsidR="000029AF">
              <w:rPr>
                <w:rFonts w:ascii="Gisha" w:hAnsi="Gisha" w:cs="Gisha"/>
                <w:sz w:val="20"/>
                <w:szCs w:val="20"/>
              </w:rPr>
              <w:t xml:space="preserve"> the COS system so that it can </w:t>
            </w:r>
            <w:r>
              <w:rPr>
                <w:rFonts w:ascii="Gisha" w:hAnsi="Gisha" w:cs="Gisha"/>
                <w:sz w:val="20"/>
                <w:szCs w:val="20"/>
              </w:rPr>
              <w:t xml:space="preserve">include </w:t>
            </w:r>
            <w:r w:rsidR="000029AF">
              <w:rPr>
                <w:rFonts w:ascii="Gisha" w:hAnsi="Gisha" w:cs="Gisha"/>
                <w:sz w:val="20"/>
                <w:szCs w:val="20"/>
              </w:rPr>
              <w:t>performance programs and evaluations</w:t>
            </w:r>
            <w:r w:rsidR="00952F31">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Still in initial planning stages.</w:t>
            </w:r>
          </w:p>
        </w:tc>
        <w:tc>
          <w:tcPr>
            <w:tcW w:w="17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Pending</w:t>
            </w:r>
          </w:p>
        </w:tc>
      </w:tr>
      <w:tr w:rsidR="0008371C" w:rsidTr="0008371C">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0029AF">
            <w:pPr>
              <w:spacing w:line="240" w:lineRule="auto"/>
              <w:rPr>
                <w:rFonts w:ascii="Gisha" w:hAnsi="Gisha" w:cs="Gisha"/>
                <w:b/>
                <w:sz w:val="20"/>
                <w:szCs w:val="20"/>
              </w:rPr>
            </w:pPr>
            <w:r w:rsidRPr="0008371C">
              <w:rPr>
                <w:rFonts w:ascii="Gisha" w:hAnsi="Gisha" w:cs="Gisha"/>
                <w:b/>
                <w:sz w:val="20"/>
                <w:szCs w:val="20"/>
              </w:rP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C43D81">
            <w:pPr>
              <w:spacing w:line="240" w:lineRule="auto"/>
              <w:rPr>
                <w:rFonts w:ascii="Gisha" w:hAnsi="Gisha" w:cs="Gisha"/>
                <w:b/>
                <w:sz w:val="20"/>
                <w:szCs w:val="20"/>
              </w:rPr>
            </w:pPr>
            <w:r w:rsidRPr="0008371C">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0029AF">
            <w:pPr>
              <w:spacing w:line="240" w:lineRule="auto"/>
              <w:rPr>
                <w:rFonts w:ascii="Gisha" w:hAnsi="Gisha" w:cs="Gisha"/>
                <w:b/>
                <w:sz w:val="20"/>
                <w:szCs w:val="20"/>
              </w:rPr>
            </w:pPr>
            <w:r w:rsidRPr="0008371C">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0029AF">
            <w:pPr>
              <w:spacing w:line="240" w:lineRule="auto"/>
              <w:rPr>
                <w:rFonts w:ascii="Gisha" w:hAnsi="Gisha" w:cs="Gisha"/>
                <w:b/>
                <w:sz w:val="20"/>
                <w:szCs w:val="20"/>
              </w:rPr>
            </w:pPr>
            <w:r w:rsidRPr="0008371C">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08371C">
            <w:pPr>
              <w:spacing w:line="240" w:lineRule="auto"/>
              <w:rPr>
                <w:rFonts w:ascii="Gisha" w:hAnsi="Gisha" w:cs="Gisha"/>
                <w:b/>
                <w:sz w:val="20"/>
                <w:szCs w:val="20"/>
              </w:rPr>
            </w:pPr>
            <w:r w:rsidRPr="0008371C">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8371C" w:rsidRPr="0008371C" w:rsidRDefault="0008371C" w:rsidP="000029AF">
            <w:pPr>
              <w:spacing w:line="240" w:lineRule="auto"/>
              <w:rPr>
                <w:rFonts w:ascii="Gisha" w:hAnsi="Gisha" w:cs="Gisha"/>
                <w:b/>
                <w:sz w:val="20"/>
                <w:szCs w:val="20"/>
              </w:rPr>
            </w:pPr>
            <w:r w:rsidRPr="0008371C">
              <w:rPr>
                <w:rFonts w:ascii="Gisha" w:hAnsi="Gisha" w:cs="Gisha"/>
                <w:b/>
                <w:sz w:val="20"/>
                <w:szCs w:val="20"/>
              </w:rPr>
              <w:t>Status</w:t>
            </w:r>
          </w:p>
        </w:tc>
      </w:tr>
      <w:tr w:rsidR="00DF38AF" w:rsidTr="00DF38AF">
        <w:trPr>
          <w:trHeight w:val="3943"/>
        </w:trPr>
        <w:tc>
          <w:tcPr>
            <w:tcW w:w="632" w:type="dxa"/>
            <w:tcBorders>
              <w:top w:val="single" w:sz="4" w:space="0" w:color="auto"/>
              <w:left w:val="single" w:sz="4" w:space="0" w:color="auto"/>
              <w:bottom w:val="single" w:sz="4" w:space="0" w:color="auto"/>
              <w:right w:val="single" w:sz="4" w:space="0" w:color="auto"/>
            </w:tcBorders>
          </w:tcPr>
          <w:p w:rsidR="00DF38AF" w:rsidRPr="0008371C" w:rsidRDefault="00DF38AF" w:rsidP="000029AF">
            <w:pPr>
              <w:spacing w:line="240" w:lineRule="auto"/>
              <w:rPr>
                <w:rFonts w:ascii="Gisha" w:hAnsi="Gisha" w:cs="Gisha"/>
                <w:color w:val="0000CC"/>
                <w:sz w:val="20"/>
                <w:szCs w:val="20"/>
              </w:rPr>
            </w:pPr>
            <w:r w:rsidRPr="0008371C">
              <w:rPr>
                <w:rFonts w:ascii="Gisha" w:hAnsi="Gisha" w:cs="Gisha"/>
                <w:color w:val="0000CC"/>
                <w:sz w:val="20"/>
                <w:szCs w:val="20"/>
              </w:rPr>
              <w:t>4.4</w:t>
            </w:r>
          </w:p>
        </w:tc>
        <w:tc>
          <w:tcPr>
            <w:tcW w:w="4904" w:type="dxa"/>
            <w:tcBorders>
              <w:top w:val="single" w:sz="4" w:space="0" w:color="auto"/>
              <w:left w:val="single" w:sz="4" w:space="0" w:color="auto"/>
              <w:bottom w:val="single" w:sz="4" w:space="0" w:color="auto"/>
              <w:right w:val="single" w:sz="4" w:space="0" w:color="auto"/>
            </w:tcBorders>
          </w:tcPr>
          <w:p w:rsidR="00DF38AF" w:rsidRPr="0008371C" w:rsidRDefault="00DF38AF" w:rsidP="00C43D81">
            <w:pPr>
              <w:spacing w:line="240" w:lineRule="auto"/>
              <w:rPr>
                <w:rFonts w:ascii="Gisha" w:hAnsi="Gisha" w:cs="Gisha"/>
                <w:color w:val="0000CC"/>
                <w:sz w:val="20"/>
                <w:szCs w:val="20"/>
              </w:rPr>
            </w:pPr>
            <w:r w:rsidRPr="0008371C">
              <w:rPr>
                <w:rFonts w:ascii="Gisha" w:hAnsi="Gisha" w:cs="Gisha"/>
                <w:color w:val="0000CC"/>
                <w:sz w:val="20"/>
                <w:szCs w:val="20"/>
              </w:rPr>
              <w:t>Enhance vacancy announcement process for CSEA-represented staff in Facilities Services (FS).</w:t>
            </w:r>
          </w:p>
        </w:tc>
        <w:tc>
          <w:tcPr>
            <w:tcW w:w="1936" w:type="dxa"/>
            <w:tcBorders>
              <w:top w:val="single" w:sz="4" w:space="0" w:color="auto"/>
              <w:left w:val="single" w:sz="4" w:space="0" w:color="auto"/>
              <w:bottom w:val="single" w:sz="4" w:space="0" w:color="auto"/>
              <w:right w:val="single" w:sz="4" w:space="0" w:color="auto"/>
            </w:tcBorders>
          </w:tcPr>
          <w:p w:rsidR="00DF38AF" w:rsidRPr="0008371C" w:rsidRDefault="00DF38AF" w:rsidP="000029AF">
            <w:pPr>
              <w:spacing w:line="240" w:lineRule="auto"/>
              <w:rPr>
                <w:rFonts w:ascii="Gisha" w:hAnsi="Gisha" w:cs="Gisha"/>
                <w:color w:val="0000CC"/>
                <w:sz w:val="20"/>
                <w:szCs w:val="20"/>
              </w:rPr>
            </w:pPr>
            <w:r w:rsidRPr="0008371C">
              <w:rPr>
                <w:rFonts w:ascii="Gisha" w:hAnsi="Gisha" w:cs="Gisha"/>
                <w:color w:val="0000CC"/>
                <w:sz w:val="20"/>
                <w:szCs w:val="20"/>
              </w:rPr>
              <w:t>HR &amp; FS</w:t>
            </w:r>
          </w:p>
        </w:tc>
        <w:tc>
          <w:tcPr>
            <w:tcW w:w="1673" w:type="dxa"/>
            <w:tcBorders>
              <w:top w:val="single" w:sz="4" w:space="0" w:color="auto"/>
              <w:left w:val="single" w:sz="4" w:space="0" w:color="auto"/>
              <w:bottom w:val="single" w:sz="4" w:space="0" w:color="auto"/>
              <w:right w:val="single" w:sz="4" w:space="0" w:color="auto"/>
            </w:tcBorders>
          </w:tcPr>
          <w:p w:rsidR="00DF38AF" w:rsidRPr="0008371C" w:rsidRDefault="00DF38AF" w:rsidP="000029AF">
            <w:pPr>
              <w:spacing w:line="240" w:lineRule="auto"/>
              <w:rPr>
                <w:rFonts w:ascii="Gisha" w:hAnsi="Gisha" w:cs="Gisha"/>
                <w:color w:val="0000CC"/>
                <w:sz w:val="20"/>
                <w:szCs w:val="20"/>
              </w:rPr>
            </w:pPr>
            <w:r w:rsidRPr="0008371C">
              <w:rPr>
                <w:rFonts w:ascii="Gisha" w:hAnsi="Gisha" w:cs="Gisha"/>
                <w:color w:val="0000CC"/>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DF38AF" w:rsidRPr="0008371C" w:rsidRDefault="00DF38AF" w:rsidP="0008371C">
            <w:pPr>
              <w:spacing w:line="240" w:lineRule="auto"/>
              <w:rPr>
                <w:rFonts w:ascii="Gisha" w:hAnsi="Gisha" w:cs="Gisha"/>
                <w:color w:val="0000CC"/>
                <w:sz w:val="20"/>
                <w:szCs w:val="20"/>
              </w:rPr>
            </w:pPr>
            <w:r w:rsidRPr="0008371C">
              <w:rPr>
                <w:rFonts w:ascii="Gisha" w:hAnsi="Gisha" w:cs="Gisha"/>
                <w:color w:val="0000CC"/>
                <w:sz w:val="20"/>
                <w:szCs w:val="20"/>
              </w:rPr>
              <w:t>Impact- Save HR 1-hour per posting preparing bid sheets. Save FS supervision approx. 30-45 minutes per posting, placing 120 bid sheets in</w:t>
            </w:r>
            <w:r w:rsidR="0008371C">
              <w:rPr>
                <w:rFonts w:ascii="Gisha" w:hAnsi="Gisha" w:cs="Gisha"/>
                <w:color w:val="0000CC"/>
                <w:sz w:val="20"/>
                <w:szCs w:val="20"/>
              </w:rPr>
              <w:t xml:space="preserve"> and</w:t>
            </w:r>
            <w:r w:rsidR="0008371C" w:rsidRPr="0008371C">
              <w:rPr>
                <w:rFonts w:ascii="Gisha" w:hAnsi="Gisha" w:cs="Gisha"/>
                <w:color w:val="0000CC"/>
                <w:sz w:val="20"/>
                <w:szCs w:val="20"/>
              </w:rPr>
              <w:t xml:space="preserve"> </w:t>
            </w:r>
            <w:r w:rsidRPr="0008371C">
              <w:rPr>
                <w:rFonts w:ascii="Gisha" w:hAnsi="Gisha" w:cs="Gisha"/>
                <w:color w:val="0000CC"/>
                <w:sz w:val="20"/>
                <w:szCs w:val="20"/>
              </w:rPr>
              <w:t xml:space="preserve"> around employees work areas. Save 120 sheets of paper per posting</w:t>
            </w:r>
            <w:r w:rsidR="0008371C" w:rsidRPr="0008371C">
              <w:rPr>
                <w:rFonts w:ascii="Gisha" w:hAnsi="Gisha" w:cs="Gisha"/>
                <w:color w:val="0000CC"/>
                <w:sz w:val="20"/>
                <w:szCs w:val="20"/>
              </w:rPr>
              <w:t xml:space="preserve">; </w:t>
            </w:r>
            <w:r w:rsidR="0008371C">
              <w:rPr>
                <w:rFonts w:ascii="Gisha" w:hAnsi="Gisha" w:cs="Gisha"/>
                <w:color w:val="0000CC"/>
                <w:sz w:val="20"/>
                <w:szCs w:val="20"/>
              </w:rPr>
              <w:t xml:space="preserve">save on </w:t>
            </w:r>
            <w:r w:rsidRPr="0008371C">
              <w:rPr>
                <w:rFonts w:ascii="Gisha" w:hAnsi="Gisha" w:cs="Gisha"/>
                <w:color w:val="0000CC"/>
                <w:sz w:val="20"/>
                <w:szCs w:val="20"/>
              </w:rPr>
              <w:t xml:space="preserve">copier usage </w:t>
            </w:r>
            <w:r w:rsidR="0008371C">
              <w:rPr>
                <w:rFonts w:ascii="Gisha" w:hAnsi="Gisha" w:cs="Gisha"/>
                <w:color w:val="0000CC"/>
                <w:sz w:val="20"/>
                <w:szCs w:val="20"/>
              </w:rPr>
              <w:t>and</w:t>
            </w:r>
            <w:r w:rsidRPr="0008371C">
              <w:rPr>
                <w:rFonts w:ascii="Gisha" w:hAnsi="Gisha" w:cs="Gisha"/>
                <w:color w:val="0000CC"/>
                <w:sz w:val="20"/>
                <w:szCs w:val="20"/>
              </w:rPr>
              <w:t xml:space="preserve"> toner for each posting. Leverage technology for FS staff in preparation for future training on such items as: accessing e-mail, using the WO system, accessing the campus calendar, accessing the HR self-service portal, preparing FS staff to use the upcoming automated time and attendance system. The training component of this initiative will be facilitated between HR, FS and the PDC.  </w:t>
            </w:r>
          </w:p>
        </w:tc>
        <w:tc>
          <w:tcPr>
            <w:tcW w:w="1710" w:type="dxa"/>
            <w:tcBorders>
              <w:top w:val="single" w:sz="4" w:space="0" w:color="auto"/>
              <w:left w:val="single" w:sz="4" w:space="0" w:color="auto"/>
              <w:bottom w:val="single" w:sz="4" w:space="0" w:color="auto"/>
              <w:right w:val="single" w:sz="4" w:space="0" w:color="auto"/>
            </w:tcBorders>
          </w:tcPr>
          <w:p w:rsidR="00DF38AF" w:rsidRPr="0008371C" w:rsidRDefault="0008371C" w:rsidP="0008371C">
            <w:pPr>
              <w:spacing w:line="240" w:lineRule="auto"/>
              <w:rPr>
                <w:rFonts w:ascii="Gisha" w:hAnsi="Gisha" w:cs="Gisha"/>
                <w:color w:val="0000CC"/>
                <w:sz w:val="20"/>
                <w:szCs w:val="20"/>
              </w:rPr>
            </w:pPr>
            <w:r w:rsidRPr="0008371C">
              <w:rPr>
                <w:rFonts w:ascii="Gisha" w:hAnsi="Gisha" w:cs="Gisha"/>
                <w:color w:val="0000CC"/>
                <w:sz w:val="20"/>
                <w:szCs w:val="20"/>
              </w:rPr>
              <w:t>Implemented on or about 9/27/17.</w:t>
            </w:r>
          </w:p>
        </w:tc>
      </w:tr>
      <w:tr w:rsidR="00952F31" w:rsidTr="00952F31">
        <w:trPr>
          <w:trHeight w:val="244"/>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C43D81">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r>
      <w:tr w:rsidR="004B7DAD" w:rsidTr="00F13DD7">
        <w:trPr>
          <w:trHeight w:val="694"/>
        </w:trPr>
        <w:tc>
          <w:tcPr>
            <w:tcW w:w="632"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5.1</w:t>
            </w:r>
          </w:p>
        </w:tc>
        <w:tc>
          <w:tcPr>
            <w:tcW w:w="4904" w:type="dxa"/>
            <w:tcBorders>
              <w:top w:val="single" w:sz="4" w:space="0" w:color="auto"/>
              <w:left w:val="single" w:sz="4" w:space="0" w:color="auto"/>
              <w:bottom w:val="single" w:sz="4" w:space="0" w:color="auto"/>
              <w:right w:val="single" w:sz="4" w:space="0" w:color="auto"/>
            </w:tcBorders>
          </w:tcPr>
          <w:p w:rsidR="000029AF" w:rsidRDefault="004B7DAD" w:rsidP="004B7DAD">
            <w:pPr>
              <w:spacing w:line="240" w:lineRule="auto"/>
              <w:rPr>
                <w:rFonts w:ascii="Gisha" w:hAnsi="Gisha" w:cs="Gisha"/>
                <w:sz w:val="20"/>
                <w:szCs w:val="20"/>
              </w:rPr>
            </w:pPr>
            <w:r>
              <w:rPr>
                <w:rFonts w:ascii="Gisha" w:hAnsi="Gisha" w:cs="Gisha"/>
                <w:sz w:val="20"/>
                <w:szCs w:val="20"/>
              </w:rPr>
              <w:t>Investigate combining the campus mail and copy center operations; possibly including a central mailroom for residential students.</w:t>
            </w:r>
          </w:p>
        </w:tc>
        <w:tc>
          <w:tcPr>
            <w:tcW w:w="1936"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Challenged by the large amount of space needed.</w:t>
            </w:r>
          </w:p>
        </w:tc>
        <w:tc>
          <w:tcPr>
            <w:tcW w:w="17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Pending</w:t>
            </w:r>
          </w:p>
        </w:tc>
      </w:tr>
      <w:tr w:rsidR="004B7DAD" w:rsidTr="00F13DD7">
        <w:trPr>
          <w:trHeight w:val="1153"/>
        </w:trPr>
        <w:tc>
          <w:tcPr>
            <w:tcW w:w="632" w:type="dxa"/>
            <w:tcBorders>
              <w:top w:val="single" w:sz="4" w:space="0" w:color="auto"/>
              <w:left w:val="single" w:sz="4" w:space="0" w:color="auto"/>
              <w:bottom w:val="single" w:sz="4" w:space="0" w:color="auto"/>
              <w:right w:val="single" w:sz="4" w:space="0" w:color="auto"/>
            </w:tcBorders>
          </w:tcPr>
          <w:p w:rsidR="00560EDF" w:rsidRDefault="004B7DAD" w:rsidP="000029AF">
            <w:pPr>
              <w:spacing w:line="240" w:lineRule="auto"/>
              <w:rPr>
                <w:rFonts w:ascii="Gisha" w:hAnsi="Gisha" w:cs="Gisha"/>
                <w:sz w:val="20"/>
                <w:szCs w:val="20"/>
              </w:rPr>
            </w:pPr>
            <w:r>
              <w:rPr>
                <w:rFonts w:ascii="Gisha" w:hAnsi="Gisha" w:cs="Gisha"/>
                <w:sz w:val="20"/>
                <w:szCs w:val="20"/>
              </w:rPr>
              <w:t>5.2</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Renegotiate the long-distance telephone contract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OGS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We use the State- Office of General Services state contract for our long distance service.  Need to investigate if this is feasible to save money.</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2220FB" w:rsidTr="00F13DD7">
        <w:trPr>
          <w:trHeight w:val="496"/>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26663B">
            <w:pPr>
              <w:spacing w:line="240" w:lineRule="auto"/>
              <w:rPr>
                <w:rFonts w:ascii="Gisha" w:hAnsi="Gisha" w:cs="Gisha"/>
                <w:sz w:val="20"/>
                <w:szCs w:val="20"/>
              </w:rPr>
            </w:pPr>
            <w:r>
              <w:rPr>
                <w:rFonts w:ascii="Gisha" w:hAnsi="Gisha" w:cs="Gisha"/>
                <w:sz w:val="20"/>
                <w:szCs w:val="20"/>
              </w:rPr>
              <w:t>Review the need for</w:t>
            </w:r>
            <w:r w:rsidR="000544BC">
              <w:rPr>
                <w:rFonts w:ascii="Gisha" w:hAnsi="Gisha" w:cs="Gisha"/>
                <w:sz w:val="20"/>
                <w:szCs w:val="20"/>
              </w:rPr>
              <w:t xml:space="preserve"> </w:t>
            </w:r>
            <w:r>
              <w:rPr>
                <w:rFonts w:ascii="Gisha" w:hAnsi="Gisha" w:cs="Gisha"/>
                <w:sz w:val="20"/>
                <w:szCs w:val="20"/>
              </w:rPr>
              <w:t xml:space="preserve">special services such as Park and Ride, </w:t>
            </w:r>
            <w:r w:rsidR="0026663B">
              <w:rPr>
                <w:rFonts w:ascii="Gisha" w:hAnsi="Gisha" w:cs="Gisha"/>
                <w:sz w:val="20"/>
                <w:szCs w:val="20"/>
              </w:rPr>
              <w:t>C</w:t>
            </w:r>
            <w:r>
              <w:rPr>
                <w:rFonts w:ascii="Gisha" w:hAnsi="Gisha" w:cs="Gisha"/>
                <w:sz w:val="20"/>
                <w:szCs w:val="20"/>
              </w:rPr>
              <w:t xml:space="preserve">ourier service, etc. </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VPFA &amp; 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 xml:space="preserve">Reviewing the use of Park &amp; Ride and Courier service. </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Ongoing</w:t>
            </w:r>
          </w:p>
        </w:tc>
      </w:tr>
      <w:tr w:rsidR="002220FB" w:rsidTr="00A83AA0">
        <w:trPr>
          <w:trHeight w:val="1252"/>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Conduct cost-benefit analysis on state fleet management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Current campus over the road fleet traveled 264,411 miles last year. Will evaluate the cost using existing OGS state contract for the fleet vehicles</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0544BC" w:rsidTr="00A83AA0">
        <w:trPr>
          <w:trHeight w:val="181"/>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9053DA" w:rsidRDefault="000544BC" w:rsidP="000029AF">
            <w:pPr>
              <w:spacing w:line="240" w:lineRule="auto"/>
              <w:rPr>
                <w:rFonts w:ascii="Gisha" w:hAnsi="Gisha" w:cs="Gisha"/>
                <w:b/>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0029AF">
            <w:pPr>
              <w:spacing w:line="240" w:lineRule="auto"/>
              <w:rPr>
                <w:rFonts w:ascii="Gisha" w:hAnsi="Gisha" w:cs="Gisha"/>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721F9E">
            <w:pPr>
              <w:pStyle w:val="Heading1"/>
              <w:framePr w:hSpace="0" w:wrap="auto" w:vAnchor="margin" w:hAnchor="text" w:yAlign="inline"/>
              <w:outlineLvl w:val="0"/>
            </w:pPr>
          </w:p>
        </w:tc>
      </w:tr>
      <w:tr w:rsidR="00F13DD7" w:rsidTr="00F13DD7">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C67805">
            <w:pPr>
              <w:spacing w:line="240" w:lineRule="auto"/>
              <w:rPr>
                <w:rFonts w:ascii="Gisha" w:hAnsi="Gisha" w:cs="Gisha"/>
                <w:b/>
                <w:sz w:val="20"/>
                <w:szCs w:val="20"/>
              </w:rPr>
            </w:pPr>
            <w:r w:rsidRPr="00F13DD7">
              <w:rPr>
                <w:rFonts w:ascii="Gisha" w:hAnsi="Gisha" w:cs="Gisha"/>
                <w:b/>
                <w:sz w:val="20"/>
                <w:szCs w:val="20"/>
              </w:rPr>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Status</w:t>
            </w:r>
          </w:p>
        </w:tc>
      </w:tr>
      <w:tr w:rsidR="00C67805" w:rsidTr="00A83AA0">
        <w:trPr>
          <w:trHeight w:val="124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C67805">
            <w:pPr>
              <w:spacing w:line="240" w:lineRule="auto"/>
              <w:rPr>
                <w:rFonts w:ascii="Gisha" w:hAnsi="Gisha" w:cs="Gisha"/>
                <w:sz w:val="20"/>
                <w:szCs w:val="20"/>
              </w:rPr>
            </w:pPr>
            <w:r>
              <w:rPr>
                <w:rFonts w:ascii="Gisha" w:hAnsi="Gisha" w:cs="Gisha"/>
                <w:sz w:val="20"/>
                <w:szCs w:val="20"/>
              </w:rPr>
              <w:t>6</w:t>
            </w:r>
            <w:r w:rsidR="00C67805">
              <w:rPr>
                <w:rFonts w:ascii="Gisha" w:hAnsi="Gisha" w:cs="Gisha"/>
                <w:sz w:val="20"/>
                <w:szCs w:val="20"/>
              </w:rPr>
              <w:t>.1</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Use underutilized facilities to generate revenue, support academic programs, support students, bring visitors to campus, and assist with recruitment and retention efforts</w:t>
            </w:r>
            <w:r w:rsidR="00C67805">
              <w:rPr>
                <w:rFonts w:ascii="Gisha" w:hAnsi="Gisha" w:cs="Gisha"/>
                <w:sz w:val="20"/>
                <w:szCs w:val="20"/>
              </w:rPr>
              <w:t xml:space="preserve"> such as Starry Night at the Science Center.</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6.2</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Investigate partnerships with JCC, EC English and Empire State College.</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Pending</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6.3</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C67805">
            <w:pPr>
              <w:spacing w:line="240" w:lineRule="auto"/>
              <w:rPr>
                <w:rFonts w:ascii="Gisha" w:hAnsi="Gisha" w:cs="Gisha"/>
                <w:sz w:val="20"/>
                <w:szCs w:val="20"/>
              </w:rPr>
            </w:pPr>
            <w:r>
              <w:rPr>
                <w:rFonts w:ascii="Gisha" w:hAnsi="Gisha" w:cs="Gisha"/>
                <w:sz w:val="20"/>
                <w:szCs w:val="20"/>
              </w:rPr>
              <w:t xml:space="preserve">Evaluate alternative revenue opportunities for vacant or Summer Residence Halls. </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Initial stages of planning.</w:t>
            </w: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bl>
    <w:p w:rsidR="00EB5AAE" w:rsidRDefault="00EB5AAE" w:rsidP="00EB5AAE"/>
    <w:p w:rsidR="00E17240" w:rsidRDefault="00E17240" w:rsidP="00E17240">
      <w:pPr>
        <w:spacing w:after="0" w:line="240" w:lineRule="auto"/>
        <w:contextualSpacing/>
      </w:pPr>
      <w:r>
        <w:t xml:space="preserve">1 = </w:t>
      </w:r>
      <w:r w:rsidR="009C7B65">
        <w:t>Auxiliary Services</w:t>
      </w:r>
    </w:p>
    <w:p w:rsidR="00E17240" w:rsidRDefault="00E17240" w:rsidP="00E17240">
      <w:pPr>
        <w:spacing w:after="0" w:line="240" w:lineRule="auto"/>
        <w:contextualSpacing/>
      </w:pPr>
      <w:r>
        <w:t xml:space="preserve">2 = </w:t>
      </w:r>
      <w:r w:rsidR="009C7B65">
        <w:t>Facilities</w:t>
      </w:r>
    </w:p>
    <w:p w:rsidR="009C7B65" w:rsidRDefault="009C7B65" w:rsidP="00E17240">
      <w:pPr>
        <w:spacing w:after="0" w:line="240" w:lineRule="auto"/>
        <w:contextualSpacing/>
      </w:pPr>
      <w:r>
        <w:t>3 = Finance</w:t>
      </w:r>
    </w:p>
    <w:p w:rsidR="009C7B65" w:rsidRDefault="009C7B65" w:rsidP="00E17240">
      <w:pPr>
        <w:spacing w:after="0" w:line="240" w:lineRule="auto"/>
        <w:contextualSpacing/>
      </w:pPr>
      <w:r>
        <w:t>4 = Human Resources</w:t>
      </w:r>
    </w:p>
    <w:p w:rsidR="009C7B65" w:rsidRDefault="009C7B65" w:rsidP="00F13DD7">
      <w:pPr>
        <w:pStyle w:val="Header"/>
        <w:tabs>
          <w:tab w:val="clear" w:pos="4680"/>
          <w:tab w:val="clear" w:pos="9360"/>
        </w:tabs>
        <w:contextualSpacing/>
      </w:pPr>
      <w:r>
        <w:t>5 = University Services</w:t>
      </w:r>
    </w:p>
    <w:p w:rsidR="009C7B65" w:rsidRDefault="009C7B65" w:rsidP="00E17240">
      <w:pPr>
        <w:spacing w:after="0" w:line="240" w:lineRule="auto"/>
        <w:contextualSpacing/>
      </w:pPr>
      <w:r>
        <w:t>6 = Revenue Generation</w:t>
      </w:r>
    </w:p>
    <w:p w:rsidR="00C83696" w:rsidRDefault="00C83696" w:rsidP="00E17240">
      <w:pPr>
        <w:spacing w:after="0" w:line="240" w:lineRule="auto"/>
        <w:contextualSpacing/>
      </w:pPr>
    </w:p>
    <w:p w:rsidR="00C83696" w:rsidRPr="00C83696" w:rsidRDefault="00C83696" w:rsidP="00C83696">
      <w:pPr>
        <w:pStyle w:val="Heading3"/>
      </w:pPr>
      <w:r w:rsidRPr="00C83696">
        <w:t xml:space="preserve">Note: Updates on </w:t>
      </w:r>
      <w:r w:rsidR="00F13DD7">
        <w:t>10</w:t>
      </w:r>
      <w:r w:rsidRPr="00C83696">
        <w:t>/</w:t>
      </w:r>
      <w:r w:rsidR="00F13DD7">
        <w:t>31</w:t>
      </w:r>
      <w:r w:rsidRPr="00C83696">
        <w:t>/17 in blue</w:t>
      </w:r>
    </w:p>
    <w:sectPr w:rsidR="00C83696" w:rsidRPr="00C83696" w:rsidSect="001E2DB1">
      <w:headerReference w:type="default" r:id="rId6"/>
      <w:footerReference w:type="default" r:id="rId7"/>
      <w:pgSz w:w="15840" w:h="12240" w:orient="landscape"/>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40" w:rsidRDefault="007D7C40" w:rsidP="00EB5AAE">
      <w:pPr>
        <w:spacing w:after="0" w:line="240" w:lineRule="auto"/>
      </w:pPr>
      <w:r>
        <w:separator/>
      </w:r>
    </w:p>
  </w:endnote>
  <w:endnote w:type="continuationSeparator" w:id="0">
    <w:p w:rsidR="007D7C40" w:rsidRDefault="007D7C40" w:rsidP="00EB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C83696" w:rsidP="00EB5AAE">
    <w:pPr>
      <w:pStyle w:val="Footer"/>
      <w:tabs>
        <w:tab w:val="clear" w:pos="4680"/>
        <w:tab w:val="clear" w:pos="9360"/>
      </w:tabs>
      <w:jc w:val="right"/>
      <w:rPr>
        <w:caps/>
        <w:noProof/>
        <w:color w:val="5B9BD5" w:themeColor="accent1"/>
      </w:rPr>
    </w:pPr>
    <w:r>
      <w:rPr>
        <w:caps/>
        <w:color w:val="5B9BD5" w:themeColor="accent1"/>
      </w:rPr>
      <w:t>UPDATED</w:t>
    </w:r>
    <w:r w:rsidR="001A7290">
      <w:rPr>
        <w:caps/>
        <w:color w:val="5B9BD5" w:themeColor="accent1"/>
      </w:rPr>
      <w:t xml:space="preserve"> </w:t>
    </w:r>
    <w:r w:rsidR="00256B59">
      <w:rPr>
        <w:caps/>
        <w:color w:val="5B9BD5" w:themeColor="accent1"/>
      </w:rPr>
      <w:t>10</w:t>
    </w:r>
    <w:r w:rsidR="00EB5AAE">
      <w:rPr>
        <w:caps/>
        <w:color w:val="5B9BD5" w:themeColor="accent1"/>
      </w:rPr>
      <w:t>/</w:t>
    </w:r>
    <w:r w:rsidR="00256B59">
      <w:rPr>
        <w:caps/>
        <w:color w:val="5B9BD5" w:themeColor="accent1"/>
      </w:rPr>
      <w:t>31</w:t>
    </w:r>
    <w:r w:rsidR="00EB5AAE">
      <w:rPr>
        <w:caps/>
        <w:color w:val="5B9BD5" w:themeColor="accent1"/>
      </w:rPr>
      <w:t xml:space="preserve">/2017   page </w:t>
    </w:r>
    <w:r w:rsidR="00EB5AAE">
      <w:rPr>
        <w:caps/>
        <w:color w:val="5B9BD5" w:themeColor="accent1"/>
      </w:rPr>
      <w:fldChar w:fldCharType="begin"/>
    </w:r>
    <w:r w:rsidR="00EB5AAE">
      <w:rPr>
        <w:caps/>
        <w:color w:val="5B9BD5" w:themeColor="accent1"/>
      </w:rPr>
      <w:instrText xml:space="preserve"> PAGE   \* MERGEFORMAT </w:instrText>
    </w:r>
    <w:r w:rsidR="00EB5AAE">
      <w:rPr>
        <w:caps/>
        <w:color w:val="5B9BD5" w:themeColor="accent1"/>
      </w:rPr>
      <w:fldChar w:fldCharType="separate"/>
    </w:r>
    <w:r w:rsidR="0025357E">
      <w:rPr>
        <w:caps/>
        <w:noProof/>
        <w:color w:val="5B9BD5" w:themeColor="accent1"/>
      </w:rPr>
      <w:t>1</w:t>
    </w:r>
    <w:r w:rsidR="00EB5AAE">
      <w:rPr>
        <w:caps/>
        <w:noProof/>
        <w:color w:val="5B9BD5" w:themeColor="accent1"/>
      </w:rPr>
      <w:fldChar w:fldCharType="end"/>
    </w:r>
  </w:p>
  <w:p w:rsidR="00EB5AAE" w:rsidRDefault="00EB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40" w:rsidRDefault="007D7C40" w:rsidP="00EB5AAE">
      <w:pPr>
        <w:spacing w:after="0" w:line="240" w:lineRule="auto"/>
      </w:pPr>
      <w:r>
        <w:separator/>
      </w:r>
    </w:p>
  </w:footnote>
  <w:footnote w:type="continuationSeparator" w:id="0">
    <w:p w:rsidR="007D7C40" w:rsidRDefault="007D7C40" w:rsidP="00EB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EB5AA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E"/>
    <w:rsid w:val="000029AF"/>
    <w:rsid w:val="00035AD0"/>
    <w:rsid w:val="000544BC"/>
    <w:rsid w:val="0008371C"/>
    <w:rsid w:val="00156106"/>
    <w:rsid w:val="00160D23"/>
    <w:rsid w:val="0016164A"/>
    <w:rsid w:val="00181958"/>
    <w:rsid w:val="001A7290"/>
    <w:rsid w:val="001E2DB1"/>
    <w:rsid w:val="002220FB"/>
    <w:rsid w:val="0025357E"/>
    <w:rsid w:val="00256B59"/>
    <w:rsid w:val="0026663B"/>
    <w:rsid w:val="002B078C"/>
    <w:rsid w:val="002D0AD4"/>
    <w:rsid w:val="00343058"/>
    <w:rsid w:val="0037091A"/>
    <w:rsid w:val="0040108E"/>
    <w:rsid w:val="00416C2E"/>
    <w:rsid w:val="00475DC8"/>
    <w:rsid w:val="004B7DAD"/>
    <w:rsid w:val="004F6EBF"/>
    <w:rsid w:val="00537B20"/>
    <w:rsid w:val="00540C44"/>
    <w:rsid w:val="0055076E"/>
    <w:rsid w:val="00560EDF"/>
    <w:rsid w:val="005B36E5"/>
    <w:rsid w:val="00656C49"/>
    <w:rsid w:val="006A5A16"/>
    <w:rsid w:val="00721F9E"/>
    <w:rsid w:val="007D7C40"/>
    <w:rsid w:val="007E2EBE"/>
    <w:rsid w:val="00851CF9"/>
    <w:rsid w:val="009053DA"/>
    <w:rsid w:val="00923CCD"/>
    <w:rsid w:val="00952F31"/>
    <w:rsid w:val="009C7B65"/>
    <w:rsid w:val="00A83AA0"/>
    <w:rsid w:val="00B65153"/>
    <w:rsid w:val="00BD15A2"/>
    <w:rsid w:val="00C43D81"/>
    <w:rsid w:val="00C53FE2"/>
    <w:rsid w:val="00C67805"/>
    <w:rsid w:val="00C83696"/>
    <w:rsid w:val="00CF2E30"/>
    <w:rsid w:val="00D204E5"/>
    <w:rsid w:val="00DC1D01"/>
    <w:rsid w:val="00DC482C"/>
    <w:rsid w:val="00DF38AF"/>
    <w:rsid w:val="00E17240"/>
    <w:rsid w:val="00E42B9F"/>
    <w:rsid w:val="00E7209B"/>
    <w:rsid w:val="00EB4AFF"/>
    <w:rsid w:val="00EB5AAE"/>
    <w:rsid w:val="00F13DD7"/>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414F769-A8E0-486E-B4CF-2E22039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AE"/>
    <w:pPr>
      <w:spacing w:line="252" w:lineRule="auto"/>
    </w:pPr>
  </w:style>
  <w:style w:type="paragraph" w:styleId="Heading1">
    <w:name w:val="heading 1"/>
    <w:basedOn w:val="Normal"/>
    <w:next w:val="Normal"/>
    <w:link w:val="Heading1Char"/>
    <w:uiPriority w:val="9"/>
    <w:qFormat/>
    <w:rsid w:val="00BD15A2"/>
    <w:pPr>
      <w:keepNext/>
      <w:framePr w:hSpace="180" w:wrap="around" w:vAnchor="page" w:hAnchor="margin" w:y="1716"/>
      <w:spacing w:after="0" w:line="240" w:lineRule="auto"/>
      <w:outlineLvl w:val="0"/>
    </w:pPr>
    <w:rPr>
      <w:rFonts w:ascii="Gisha" w:hAnsi="Gisha" w:cs="Gisha"/>
      <w:b/>
      <w:sz w:val="20"/>
      <w:szCs w:val="20"/>
    </w:rPr>
  </w:style>
  <w:style w:type="paragraph" w:styleId="Heading2">
    <w:name w:val="heading 2"/>
    <w:basedOn w:val="Normal"/>
    <w:next w:val="Normal"/>
    <w:link w:val="Heading2Char"/>
    <w:uiPriority w:val="9"/>
    <w:unhideWhenUsed/>
    <w:qFormat/>
    <w:rsid w:val="00C83696"/>
    <w:pPr>
      <w:keepNext/>
      <w:framePr w:hSpace="180" w:wrap="around" w:vAnchor="page" w:hAnchor="margin" w:y="1716"/>
      <w:spacing w:after="0" w:line="240" w:lineRule="auto"/>
      <w:outlineLvl w:val="1"/>
    </w:pPr>
    <w:rPr>
      <w:b/>
    </w:rPr>
  </w:style>
  <w:style w:type="paragraph" w:styleId="Heading3">
    <w:name w:val="heading 3"/>
    <w:basedOn w:val="Normal"/>
    <w:next w:val="Normal"/>
    <w:link w:val="Heading3Char"/>
    <w:uiPriority w:val="9"/>
    <w:unhideWhenUsed/>
    <w:qFormat/>
    <w:rsid w:val="00C83696"/>
    <w:pPr>
      <w:keepNext/>
      <w:spacing w:after="0" w:line="240" w:lineRule="auto"/>
      <w:contextualSpacing/>
      <w:outlineLvl w:val="2"/>
    </w:pPr>
    <w:rPr>
      <w:b/>
      <w:i/>
      <w:color w:val="000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A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AE"/>
  </w:style>
  <w:style w:type="paragraph" w:styleId="Footer">
    <w:name w:val="footer"/>
    <w:basedOn w:val="Normal"/>
    <w:link w:val="FooterChar"/>
    <w:uiPriority w:val="99"/>
    <w:unhideWhenUsed/>
    <w:rsid w:val="00EB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AE"/>
  </w:style>
  <w:style w:type="character" w:customStyle="1" w:styleId="Heading1Char">
    <w:name w:val="Heading 1 Char"/>
    <w:basedOn w:val="DefaultParagraphFont"/>
    <w:link w:val="Heading1"/>
    <w:uiPriority w:val="9"/>
    <w:rsid w:val="00BD15A2"/>
    <w:rPr>
      <w:rFonts w:ascii="Gisha" w:hAnsi="Gisha" w:cs="Gisha"/>
      <w:b/>
      <w:sz w:val="20"/>
      <w:szCs w:val="20"/>
    </w:rPr>
  </w:style>
  <w:style w:type="character" w:customStyle="1" w:styleId="Heading2Char">
    <w:name w:val="Heading 2 Char"/>
    <w:basedOn w:val="DefaultParagraphFont"/>
    <w:link w:val="Heading2"/>
    <w:uiPriority w:val="9"/>
    <w:rsid w:val="00C83696"/>
    <w:rPr>
      <w:b/>
    </w:rPr>
  </w:style>
  <w:style w:type="character" w:customStyle="1" w:styleId="Heading3Char">
    <w:name w:val="Heading 3 Char"/>
    <w:basedOn w:val="DefaultParagraphFont"/>
    <w:link w:val="Heading3"/>
    <w:uiPriority w:val="9"/>
    <w:rsid w:val="00C83696"/>
    <w:rPr>
      <w:b/>
      <w:i/>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 Horvath</dc:creator>
  <cp:keywords/>
  <dc:description/>
  <cp:lastModifiedBy>Denise M Szalkowski</cp:lastModifiedBy>
  <cp:revision>2</cp:revision>
  <cp:lastPrinted>2017-08-30T19:47:00Z</cp:lastPrinted>
  <dcterms:created xsi:type="dcterms:W3CDTF">2017-11-16T20:13:00Z</dcterms:created>
  <dcterms:modified xsi:type="dcterms:W3CDTF">2017-11-16T20:13:00Z</dcterms:modified>
</cp:coreProperties>
</file>